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4B26D1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VI.45.2019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marca 2019 r.</w:t>
      </w:r>
    </w:p>
    <w:p w:rsidR="00A77B3E" w:rsidRDefault="004B26D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Akt założycielski</w:t>
      </w:r>
      <w:r>
        <w:rPr>
          <w:b/>
          <w:color w:val="000000"/>
          <w:u w:color="000000"/>
        </w:rPr>
        <w:br/>
        <w:t>Zespołu Szkolno-Przedszkolnego w Drogomyślu</w:t>
      </w:r>
    </w:p>
    <w:p w:rsidR="00A77B3E" w:rsidRDefault="004B26D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Typ zespołu: zespół szkolno-przedszkolny.</w:t>
      </w:r>
    </w:p>
    <w:p w:rsidR="00A77B3E" w:rsidRDefault="004B2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Nazwa zespołu: Zespół Szkolno-Przedszkolny w Drogomyślu.</w:t>
      </w:r>
    </w:p>
    <w:p w:rsidR="00A77B3E" w:rsidRDefault="004B2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Siedziba zespołu: Drogomyśl, ul. Główna 15.</w:t>
      </w:r>
    </w:p>
    <w:p w:rsidR="00A77B3E" w:rsidRDefault="004B26D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Obwód szkolny: miejscowość Drogomyśl.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2C" w:rsidRDefault="0091662C">
      <w:r>
        <w:separator/>
      </w:r>
    </w:p>
  </w:endnote>
  <w:endnote w:type="continuationSeparator" w:id="0">
    <w:p w:rsidR="0091662C" w:rsidRDefault="009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F339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F339A" w:rsidRDefault="004B26D1">
          <w:pPr>
            <w:jc w:val="left"/>
            <w:rPr>
              <w:sz w:val="18"/>
            </w:rPr>
          </w:pPr>
          <w:r w:rsidRPr="00342CB7">
            <w:rPr>
              <w:sz w:val="18"/>
              <w:lang w:val="en-US"/>
            </w:rPr>
            <w:t>Id: 93B79A8A-835B-4BD7-8D94-3E260FF3AAE5.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F339A" w:rsidRDefault="004B26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20C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F339A" w:rsidRDefault="000F339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2C" w:rsidRDefault="0091662C">
      <w:r>
        <w:separator/>
      </w:r>
    </w:p>
  </w:footnote>
  <w:footnote w:type="continuationSeparator" w:id="0">
    <w:p w:rsidR="0091662C" w:rsidRDefault="0091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A"/>
    <w:rsid w:val="000F339A"/>
    <w:rsid w:val="00342CB7"/>
    <w:rsid w:val="004B26D1"/>
    <w:rsid w:val="00720C09"/>
    <w:rsid w:val="0091662C"/>
    <w:rsid w:val="00C02986"/>
    <w:rsid w:val="00C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VI.45.2019 z dnia 27 marca 2019 r.</vt:lpstr>
      <vt:lpstr/>
    </vt:vector>
  </TitlesOfParts>
  <Company>Rada Miejska w Strumieniu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VI.45.2019 z dnia 27 marca 2019 r.</dc:title>
  <dc:subject>w sprawie zmiany aktu założycielskiego Zespołu Szkół w^Drogomyślu</dc:subject>
  <dc:creator>ekrol</dc:creator>
  <cp:lastModifiedBy>Elżbieta Król</cp:lastModifiedBy>
  <cp:revision>4</cp:revision>
  <dcterms:created xsi:type="dcterms:W3CDTF">2019-03-29T08:25:00Z</dcterms:created>
  <dcterms:modified xsi:type="dcterms:W3CDTF">2019-03-29T08:25:00Z</dcterms:modified>
  <cp:category>Akt prawny</cp:category>
</cp:coreProperties>
</file>