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ahoma" w:hAnsi="Tahoma" w:cs="Tahoma"/>
          <w:b/>
          <w:bCs/>
          <w:sz w:val="24"/>
          <w:szCs w:val="24"/>
        </w:rPr>
      </w:pPr>
      <w:r w:rsidRPr="0077623D">
        <w:rPr>
          <w:rFonts w:ascii="Tahoma" w:hAnsi="Tahoma" w:cs="Tahoma"/>
          <w:b/>
          <w:bCs/>
          <w:sz w:val="20"/>
          <w:szCs w:val="20"/>
        </w:rPr>
        <w:tab/>
      </w:r>
      <w:r w:rsidRPr="0077623D">
        <w:rPr>
          <w:rFonts w:ascii="Tahoma" w:hAnsi="Tahoma" w:cs="Tahoma"/>
          <w:b/>
          <w:bCs/>
          <w:sz w:val="20"/>
          <w:szCs w:val="20"/>
        </w:rPr>
        <w:tab/>
      </w:r>
      <w:r w:rsidRPr="0077623D">
        <w:rPr>
          <w:rFonts w:ascii="Tahoma" w:hAnsi="Tahoma" w:cs="Tahoma"/>
          <w:b/>
          <w:bCs/>
          <w:sz w:val="20"/>
          <w:szCs w:val="20"/>
        </w:rPr>
        <w:tab/>
      </w:r>
      <w:r w:rsidRPr="0077623D">
        <w:rPr>
          <w:rFonts w:ascii="Tahoma" w:hAnsi="Tahoma" w:cs="Tahoma"/>
          <w:b/>
          <w:bCs/>
          <w:sz w:val="20"/>
          <w:szCs w:val="20"/>
        </w:rPr>
        <w:tab/>
      </w:r>
      <w:r w:rsidRPr="0077623D">
        <w:rPr>
          <w:rFonts w:ascii="Tahoma" w:hAnsi="Tahoma" w:cs="Tahoma"/>
          <w:b/>
          <w:bCs/>
          <w:sz w:val="20"/>
          <w:szCs w:val="20"/>
        </w:rPr>
        <w:tab/>
      </w:r>
      <w:r w:rsidRPr="0077623D">
        <w:rPr>
          <w:rFonts w:ascii="Tahoma" w:hAnsi="Tahoma" w:cs="Tahoma"/>
          <w:b/>
          <w:bCs/>
          <w:sz w:val="20"/>
          <w:szCs w:val="20"/>
        </w:rPr>
        <w:tab/>
      </w:r>
      <w:r w:rsidRPr="0077623D">
        <w:rPr>
          <w:rFonts w:ascii="Tahoma" w:hAnsi="Tahoma" w:cs="Tahoma"/>
          <w:b/>
          <w:bCs/>
          <w:sz w:val="20"/>
          <w:szCs w:val="20"/>
        </w:rPr>
        <w:tab/>
      </w:r>
      <w:r w:rsidRPr="0077623D">
        <w:rPr>
          <w:rFonts w:ascii="Tahoma" w:hAnsi="Tahoma" w:cs="Tahoma"/>
          <w:b/>
          <w:bCs/>
          <w:sz w:val="24"/>
          <w:szCs w:val="24"/>
        </w:rPr>
        <w:t>Załącznik   Nr 3</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b/>
          <w:bCs/>
          <w:sz w:val="24"/>
          <w:szCs w:val="24"/>
        </w:rPr>
        <w:tab/>
      </w:r>
      <w:r w:rsidRPr="0077623D">
        <w:rPr>
          <w:rFonts w:ascii="Tahoma" w:hAnsi="Tahoma" w:cs="Tahoma"/>
          <w:b/>
          <w:bCs/>
          <w:sz w:val="24"/>
          <w:szCs w:val="24"/>
        </w:rPr>
        <w:tab/>
      </w:r>
      <w:r w:rsidRPr="0077623D">
        <w:rPr>
          <w:rFonts w:ascii="Tahoma" w:hAnsi="Tahoma" w:cs="Tahoma"/>
          <w:b/>
          <w:bCs/>
          <w:sz w:val="24"/>
          <w:szCs w:val="24"/>
        </w:rPr>
        <w:tab/>
      </w:r>
      <w:r w:rsidRPr="0077623D">
        <w:rPr>
          <w:rFonts w:ascii="Tahoma" w:hAnsi="Tahoma" w:cs="Tahoma"/>
          <w:b/>
          <w:bCs/>
          <w:sz w:val="24"/>
          <w:szCs w:val="24"/>
        </w:rPr>
        <w:tab/>
      </w:r>
      <w:r w:rsidRPr="0077623D">
        <w:rPr>
          <w:rFonts w:ascii="Tahoma" w:hAnsi="Tahoma" w:cs="Tahoma"/>
          <w:b/>
          <w:bCs/>
          <w:sz w:val="24"/>
          <w:szCs w:val="24"/>
        </w:rPr>
        <w:tab/>
      </w:r>
      <w:r w:rsidRPr="0077623D">
        <w:rPr>
          <w:rFonts w:ascii="Tahoma" w:hAnsi="Tahoma" w:cs="Tahoma"/>
          <w:b/>
          <w:bCs/>
          <w:sz w:val="24"/>
          <w:szCs w:val="24"/>
        </w:rPr>
        <w:tab/>
      </w:r>
      <w:r w:rsidRPr="0077623D">
        <w:rPr>
          <w:rFonts w:ascii="Tahoma" w:hAnsi="Tahoma" w:cs="Tahoma"/>
          <w:b/>
          <w:bCs/>
          <w:sz w:val="24"/>
          <w:szCs w:val="24"/>
        </w:rPr>
        <w:tab/>
      </w:r>
      <w:r w:rsidRPr="0077623D">
        <w:rPr>
          <w:rFonts w:ascii="Tahoma" w:hAnsi="Tahoma" w:cs="Tahoma"/>
          <w:sz w:val="24"/>
          <w:szCs w:val="24"/>
        </w:rPr>
        <w:t>do Uchwały Nr VI.</w:t>
      </w:r>
      <w:r w:rsidR="006E7D42" w:rsidRPr="0077623D">
        <w:rPr>
          <w:rFonts w:ascii="Tahoma" w:hAnsi="Tahoma" w:cs="Tahoma"/>
          <w:sz w:val="24"/>
          <w:szCs w:val="24"/>
        </w:rPr>
        <w:t>51</w:t>
      </w:r>
      <w:r w:rsidRPr="0077623D">
        <w:rPr>
          <w:rFonts w:ascii="Tahoma" w:hAnsi="Tahoma" w:cs="Tahoma"/>
          <w:sz w:val="24"/>
          <w:szCs w:val="24"/>
        </w:rPr>
        <w:t xml:space="preserve"> .2019</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t>Rady Miejskiej w Strumieniu</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t xml:space="preserve">z dnia 27 marca 2019 r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t xml:space="preserve">do  Wieloletniej  Prognozy  Finansowej  </w:t>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t>Gminy Strumień na lata 2019 - 2026</w:t>
      </w: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ahoma" w:hAnsi="Tahoma" w:cs="Tahoma"/>
          <w:sz w:val="24"/>
          <w:szCs w:val="24"/>
        </w:rPr>
      </w:pPr>
      <w:r w:rsidRPr="0077623D">
        <w:rPr>
          <w:rFonts w:ascii="Tahoma" w:hAnsi="Tahoma" w:cs="Tahoma"/>
          <w:b/>
          <w:bCs/>
          <w:sz w:val="24"/>
          <w:szCs w:val="24"/>
        </w:rPr>
        <w:t xml:space="preserve">Objaśnienia przyjętych wartości do Wieloletniej Prognozy Finansowej </w:t>
      </w:r>
      <w:bookmarkStart w:id="0" w:name="_GoBack"/>
      <w:bookmarkEnd w:id="0"/>
      <w:r w:rsidRPr="0077623D">
        <w:rPr>
          <w:rFonts w:ascii="Tahoma" w:hAnsi="Tahoma" w:cs="Tahoma"/>
          <w:b/>
          <w:bCs/>
          <w:sz w:val="24"/>
          <w:szCs w:val="24"/>
        </w:rPr>
        <w:t>Gminy Strumień  na lata 2019- 2026</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Podstawą opracowania Wieloletniej Prognozy Finansowej jest projekt uchwały budżetowej na rok 2019, ustawa o finansach publicznych, dane z wykonania budżetu za lata 2016 i 2017, plan budżetu na III kwartał roku 2018 oraz " Wytyczne dotyczące założeń makroekonomicznych na potrzeby wieloletnich prognoz finansowych  jednostek samorządu terytorialnego" opublikowane przez Ministra Finansów, a zaktualizowane 24 października 2018 roku.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Według  art. 227 ust. 1 ustawy z dnia 27 sierpnia 2009 roku o finansach publicznych (Dz. U. z 2017 r., poz. 2077 z późn. zm.)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Kolejnym powodem wydłużenia podstawowego okresu objętego </w:t>
      </w:r>
      <w:proofErr w:type="spellStart"/>
      <w:r w:rsidRPr="0077623D">
        <w:rPr>
          <w:rFonts w:ascii="Tahoma" w:hAnsi="Tahoma" w:cs="Tahoma"/>
          <w:sz w:val="24"/>
          <w:szCs w:val="24"/>
        </w:rPr>
        <w:t>w.p.f</w:t>
      </w:r>
      <w:proofErr w:type="spellEnd"/>
      <w:r w:rsidRPr="0077623D">
        <w:rPr>
          <w:rFonts w:ascii="Tahoma" w:hAnsi="Tahoma" w:cs="Tahoma"/>
          <w:sz w:val="24"/>
          <w:szCs w:val="24"/>
        </w:rPr>
        <w:t>. jest okres na który zaciągnięto lub planuje się zaciągnąć zobowiązanie - art. 227 ust. 2 ww. ustawy.</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Wobec powyższego Wieloletnia Prognoza Finansowa Gminy Strumień obejmuje lata 2019 - 2026.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Założenia makroekonomiczne</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Przy opracowaniu prognozy, wykorzystano mierniki - produkt krajowy brutto (PKB) oraz wskaźnik inflacji (CPI), na podstawie których oszacowano wartości dochodów i wydatków w latach 2020 - 2026.</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I.  Dochody</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1. Wartość prognozowanych dochodów bieżących  na rok 2019 przyjęto zgodnie z projektem budżetu  na  ten rok.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Dochody te zostały zaplanowane na podstawie otrzymanych wskaźników dotyczących:</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lastRenderedPageBreak/>
        <w:t xml:space="preserve">1.subwencji ogólnej,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2.planowanych udziałów gmin w podatku dochodowym od osób fizycznych,</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3.dotacji i środków przeznaczonych na cele bieżące ( wskaźników  dotacji celowych na zadania zlecone i własne gminy oraz zadania realizowane na podstawie porozumień,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4.podatki i opłaty lokalne (w tym podatek od nieruchomości).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Dochody bieżące zawierają środki unijne na zrealizowane projekty unijne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refundacja):</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Szlakiem atrakcji w wysokości 25 435,32 zł;</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Sport w każdym wieku w wysokości 68 766,25 zł;</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Erasmus+ w wysokości 61 574,00 zł;</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Dochody majątkowe zawierają środki unijne na już zrealizowane projekty unijne (refundacja):</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Aktywni na granicy w wysokości 75 642,38 zł;</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Termomodernizacja Zespołu Szkolno-Przedszkolnego w Zabłociu w wysokości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511 165,56 zł;</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Termomodernizacja Zespołu Szkolno-Przedszkolnego w Bąkowie, w wysokości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674 797,36 zł;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Budatin- Strumień: współpraca na pograniczu - etap 2, w wysokości 596 231,56 zł;</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oraz na planowane do realizacji inwestycje:</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Przebudowa boiska szkolnego na wielofunkcyjne boisko przy Zespole Szkół w Pruchnej w wysokości 304 000,00 zł.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planowana dotacja z WFOŚ i GW w Katowicach na wymianę źródeł ciepła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164 000,00 zł;</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a także ze sprzedaży majątku.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Ze sprzedaży majątku zaplanowano kwotę 120 000,00 zł - sprzedaż działek przy ul. Chabrów w Drogomyślu w oparciu o wycenę oraz  wartości rynkowe, wg poniższego zestawienia:</w:t>
      </w:r>
    </w:p>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tbl>
      <w:tblPr>
        <w:tblW w:w="0" w:type="auto"/>
        <w:tblInd w:w="-5" w:type="dxa"/>
        <w:tblLayout w:type="fixed"/>
        <w:tblLook w:val="0000" w:firstRow="0" w:lastRow="0" w:firstColumn="0" w:lastColumn="0" w:noHBand="0" w:noVBand="0"/>
      </w:tblPr>
      <w:tblGrid>
        <w:gridCol w:w="675"/>
        <w:gridCol w:w="1843"/>
        <w:gridCol w:w="1985"/>
        <w:gridCol w:w="1593"/>
        <w:gridCol w:w="2801"/>
      </w:tblGrid>
      <w:tr w:rsidR="0077623D" w:rsidRPr="0077623D">
        <w:tc>
          <w:tcPr>
            <w:tcW w:w="675"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roofErr w:type="spellStart"/>
            <w:r w:rsidRPr="0077623D">
              <w:rPr>
                <w:rFonts w:ascii="Tahoma" w:hAnsi="Tahoma" w:cs="Tahoma"/>
                <w:sz w:val="24"/>
                <w:szCs w:val="24"/>
              </w:rPr>
              <w:t>Lp</w:t>
            </w:r>
            <w:proofErr w:type="spellEnd"/>
          </w:p>
        </w:tc>
        <w:tc>
          <w:tcPr>
            <w:tcW w:w="184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Nr działki</w:t>
            </w:r>
          </w:p>
        </w:tc>
        <w:tc>
          <w:tcPr>
            <w:tcW w:w="1985"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Pow. w ha</w:t>
            </w:r>
          </w:p>
        </w:tc>
        <w:tc>
          <w:tcPr>
            <w:tcW w:w="159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Położenie</w:t>
            </w:r>
          </w:p>
        </w:tc>
        <w:tc>
          <w:tcPr>
            <w:tcW w:w="2801"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Planowana do uzyskania kwota w zł</w:t>
            </w:r>
          </w:p>
        </w:tc>
      </w:tr>
      <w:tr w:rsidR="0077623D" w:rsidRPr="0077623D">
        <w:tc>
          <w:tcPr>
            <w:tcW w:w="675"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315/21</w:t>
            </w:r>
          </w:p>
        </w:tc>
        <w:tc>
          <w:tcPr>
            <w:tcW w:w="1985"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77623D">
              <w:rPr>
                <w:rFonts w:ascii="Tahoma" w:hAnsi="Tahoma" w:cs="Tahoma"/>
                <w:sz w:val="24"/>
                <w:szCs w:val="24"/>
              </w:rPr>
              <w:t>0,0751</w:t>
            </w:r>
          </w:p>
        </w:tc>
        <w:tc>
          <w:tcPr>
            <w:tcW w:w="159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77623D">
              <w:rPr>
                <w:rFonts w:ascii="Tahoma" w:hAnsi="Tahoma" w:cs="Tahoma"/>
                <w:sz w:val="24"/>
                <w:szCs w:val="24"/>
              </w:rPr>
              <w:t>24 000,00</w:t>
            </w:r>
          </w:p>
        </w:tc>
      </w:tr>
      <w:tr w:rsidR="0077623D" w:rsidRPr="0077623D">
        <w:tc>
          <w:tcPr>
            <w:tcW w:w="675"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315/19</w:t>
            </w:r>
          </w:p>
        </w:tc>
        <w:tc>
          <w:tcPr>
            <w:tcW w:w="1985"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77623D">
              <w:rPr>
                <w:rFonts w:ascii="Tahoma" w:hAnsi="Tahoma" w:cs="Tahoma"/>
                <w:sz w:val="24"/>
                <w:szCs w:val="24"/>
              </w:rPr>
              <w:t>0,0849</w:t>
            </w:r>
          </w:p>
        </w:tc>
        <w:tc>
          <w:tcPr>
            <w:tcW w:w="159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77623D">
              <w:rPr>
                <w:rFonts w:ascii="Tahoma" w:hAnsi="Tahoma" w:cs="Tahoma"/>
                <w:sz w:val="24"/>
                <w:szCs w:val="24"/>
              </w:rPr>
              <w:t>27 000,00</w:t>
            </w:r>
          </w:p>
        </w:tc>
      </w:tr>
      <w:tr w:rsidR="0077623D" w:rsidRPr="0077623D">
        <w:tc>
          <w:tcPr>
            <w:tcW w:w="675"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315/17</w:t>
            </w:r>
          </w:p>
        </w:tc>
        <w:tc>
          <w:tcPr>
            <w:tcW w:w="1985"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77623D">
              <w:rPr>
                <w:rFonts w:ascii="Tahoma" w:hAnsi="Tahoma" w:cs="Tahoma"/>
                <w:sz w:val="24"/>
                <w:szCs w:val="24"/>
              </w:rPr>
              <w:t>0,0913</w:t>
            </w:r>
          </w:p>
        </w:tc>
        <w:tc>
          <w:tcPr>
            <w:tcW w:w="159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77623D">
              <w:rPr>
                <w:rFonts w:ascii="Tahoma" w:hAnsi="Tahoma" w:cs="Tahoma"/>
                <w:sz w:val="24"/>
                <w:szCs w:val="24"/>
              </w:rPr>
              <w:t>30 000,00</w:t>
            </w:r>
          </w:p>
        </w:tc>
      </w:tr>
      <w:tr w:rsidR="0077623D" w:rsidRPr="0077623D">
        <w:tc>
          <w:tcPr>
            <w:tcW w:w="675"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315/15</w:t>
            </w:r>
          </w:p>
        </w:tc>
        <w:tc>
          <w:tcPr>
            <w:tcW w:w="1985"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77623D">
              <w:rPr>
                <w:rFonts w:ascii="Tahoma" w:hAnsi="Tahoma" w:cs="Tahoma"/>
                <w:sz w:val="24"/>
                <w:szCs w:val="24"/>
              </w:rPr>
              <w:t>0,1188</w:t>
            </w:r>
          </w:p>
        </w:tc>
        <w:tc>
          <w:tcPr>
            <w:tcW w:w="159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77623D">
              <w:rPr>
                <w:rFonts w:ascii="Tahoma" w:hAnsi="Tahoma" w:cs="Tahoma"/>
                <w:sz w:val="24"/>
                <w:szCs w:val="24"/>
              </w:rPr>
              <w:t>39 000,00</w:t>
            </w:r>
          </w:p>
        </w:tc>
      </w:tr>
      <w:tr w:rsidR="0077623D" w:rsidRPr="0077623D">
        <w:tc>
          <w:tcPr>
            <w:tcW w:w="6096" w:type="dxa"/>
            <w:gridSpan w:val="4"/>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77623D">
              <w:rPr>
                <w:rFonts w:ascii="Tahoma" w:hAnsi="Tahoma" w:cs="Tahoma"/>
                <w:sz w:val="24"/>
                <w:szCs w:val="24"/>
              </w:rPr>
              <w:lastRenderedPageBreak/>
              <w:t>Razem</w:t>
            </w:r>
          </w:p>
        </w:tc>
        <w:tc>
          <w:tcPr>
            <w:tcW w:w="2801"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77623D">
              <w:rPr>
                <w:rFonts w:ascii="Tahoma" w:hAnsi="Tahoma" w:cs="Tahoma"/>
                <w:sz w:val="24"/>
                <w:szCs w:val="24"/>
              </w:rPr>
              <w:t>120 000,00</w:t>
            </w:r>
          </w:p>
        </w:tc>
      </w:tr>
    </w:tbl>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W miarę wpływu wniosków, grunty na powiększenie nieruchomości sąsiedzkich zbywane będą na bieżąco. </w:t>
      </w:r>
    </w:p>
    <w:p w:rsidR="00576056" w:rsidRPr="0077623D" w:rsidRDefault="00576056" w:rsidP="00576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Zaplanowano również dotację majątkową z budżetu państwa na zrealizowane przedsięwzięcia majątkowe w ramach Funduszu Sołeckiego za rok 2018.</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Na lata 2020 - 2026 przyjęto średni wzrost dochodów bieżących, zgodnie z wytycznymi Ministra Finansów dotyczących stosowania jednolitych wskaźników makroekonomicznych będących podstawą oszacowania skutków finansowych projektowanych ustaw wg poniższego zestawienia: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3293"/>
        <w:gridCol w:w="676"/>
        <w:gridCol w:w="709"/>
        <w:gridCol w:w="709"/>
        <w:gridCol w:w="709"/>
        <w:gridCol w:w="850"/>
        <w:gridCol w:w="851"/>
        <w:gridCol w:w="708"/>
      </w:tblGrid>
      <w:tr w:rsidR="0077623D" w:rsidRPr="0077623D">
        <w:tc>
          <w:tcPr>
            <w:tcW w:w="329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c>
        <w:tc>
          <w:tcPr>
            <w:tcW w:w="676"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rok 2020</w:t>
            </w:r>
          </w:p>
        </w:tc>
        <w:tc>
          <w:tcPr>
            <w:tcW w:w="709"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rok 2021</w:t>
            </w:r>
          </w:p>
        </w:tc>
        <w:tc>
          <w:tcPr>
            <w:tcW w:w="709"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rok 2022</w:t>
            </w:r>
          </w:p>
        </w:tc>
        <w:tc>
          <w:tcPr>
            <w:tcW w:w="709"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rok 2023</w:t>
            </w:r>
          </w:p>
        </w:tc>
        <w:tc>
          <w:tcPr>
            <w:tcW w:w="850"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rok 2024</w:t>
            </w:r>
          </w:p>
        </w:tc>
        <w:tc>
          <w:tcPr>
            <w:tcW w:w="851"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rok 2025</w:t>
            </w:r>
          </w:p>
        </w:tc>
        <w:tc>
          <w:tcPr>
            <w:tcW w:w="70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rok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2026</w:t>
            </w:r>
          </w:p>
        </w:tc>
      </w:tr>
      <w:tr w:rsidR="0077623D" w:rsidRPr="0077623D">
        <w:tc>
          <w:tcPr>
            <w:tcW w:w="3293"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dochody bieżące ogółem</w:t>
            </w:r>
          </w:p>
        </w:tc>
        <w:tc>
          <w:tcPr>
            <w:tcW w:w="676"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3,0%</w:t>
            </w:r>
          </w:p>
        </w:tc>
        <w:tc>
          <w:tcPr>
            <w:tcW w:w="70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2,9%</w:t>
            </w:r>
          </w:p>
        </w:tc>
      </w:tr>
    </w:tbl>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Dochody majątkowe na lata 2020 - 2022 obejmujące dotacje i środki przeznaczone na inwestycje, przyjęto w oparciu o oczekiwane współfinansowanie ze środków krajowych oraz  unijnych planowanych do realizacji przedsięwzięć  inwestycyjnych rocznych i wieloletnich,  i tak:</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Na lata 2020-2022 zaplanowano dochody  majątkowe (refundacja)  z projektów unijnych dotyczących realizowanych inwestycji:</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Przebudowa ulicy Szkolnej w Pruchnej w wysokości 817 053,00 zł;</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Rozbudowa sieci kanalizacyjnej w Gminie Strumień w wysokości 3 483 605,00 zł;</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Modernizacja kotłowni w Strumieniu wraz z przebudową sieci ciepłowniczej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929 880,00 zł;</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Modernizacja i rozbudowa oświetlenia ulicznego w Gminie Strumień w oparciu o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wydajną energetycznie technologię LED w wysokości 618 650,00 zł;</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W przypadku braku dofinansowania przedsięwzięć ze środków unijnych, zadania będą realizowane, ze środków własnych budżetu w wysokości wkładu własnego i z wydłużonym okresem realizacji.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sz w:val="24"/>
          <w:szCs w:val="24"/>
        </w:rPr>
      </w:pP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sz w:val="24"/>
          <w:szCs w:val="24"/>
        </w:rPr>
      </w:pPr>
      <w:r w:rsidRPr="0077623D">
        <w:rPr>
          <w:rFonts w:ascii="Tahoma" w:hAnsi="Tahoma" w:cs="Tahoma"/>
          <w:b/>
          <w:bCs/>
          <w:sz w:val="24"/>
          <w:szCs w:val="24"/>
        </w:rPr>
        <w:t xml:space="preserve">II. WYDATKI </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sz w:val="24"/>
          <w:szCs w:val="24"/>
        </w:rPr>
      </w:pP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sz w:val="24"/>
          <w:szCs w:val="24"/>
        </w:rPr>
      </w:pPr>
      <w:r w:rsidRPr="0077623D">
        <w:rPr>
          <w:rFonts w:ascii="Tahoma" w:hAnsi="Tahoma" w:cs="Tahoma"/>
          <w:sz w:val="24"/>
          <w:szCs w:val="24"/>
        </w:rPr>
        <w:t>1. Wartość planowanych wydatków w roku 2019 przyjęto zgodnie z projektem budżetu na ten rok,</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wydatki związane z obsługą długu zaplanowano na podstawie harmonogramu spłat zaciągniętych  i planowanych do zaciągnięcia kredytów i pożyczek w wysokości </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lastRenderedPageBreak/>
        <w:t>300 000,00 zł</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wydatki związane z funkcjonowaniem organów j.s.t. obejmują  rozdz. 75022 oraz  rozdz. 75023;  </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wynagrodzenia i pochodne od wynagrodzeń zaplanowano w kwocie </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b/>
          <w:bCs/>
          <w:sz w:val="24"/>
          <w:szCs w:val="24"/>
        </w:rPr>
        <w:t>21 419 371,08 zł</w:t>
      </w:r>
      <w:r w:rsidRPr="0077623D">
        <w:rPr>
          <w:rFonts w:ascii="Tahoma" w:hAnsi="Tahoma" w:cs="Tahoma"/>
          <w:sz w:val="24"/>
          <w:szCs w:val="24"/>
        </w:rPr>
        <w:t xml:space="preserve">;   </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 wysokość świadczeń  </w:t>
      </w:r>
      <w:r w:rsidRPr="0077623D">
        <w:rPr>
          <w:rFonts w:ascii="Tahoma" w:hAnsi="Tahoma" w:cs="Tahoma"/>
          <w:b/>
          <w:bCs/>
          <w:sz w:val="24"/>
          <w:szCs w:val="24"/>
        </w:rPr>
        <w:t>13 163 025,40 zł</w:t>
      </w:r>
      <w:r w:rsidRPr="0077623D">
        <w:rPr>
          <w:rFonts w:ascii="Tahoma" w:hAnsi="Tahoma" w:cs="Tahoma"/>
          <w:sz w:val="24"/>
          <w:szCs w:val="24"/>
        </w:rPr>
        <w:t xml:space="preserve">; </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wydatki na dotacje na zadania bieżące </w:t>
      </w:r>
      <w:r w:rsidRPr="0077623D">
        <w:rPr>
          <w:rFonts w:ascii="Tahoma" w:hAnsi="Tahoma" w:cs="Tahoma"/>
          <w:b/>
          <w:bCs/>
          <w:sz w:val="24"/>
          <w:szCs w:val="24"/>
        </w:rPr>
        <w:t>6 046 196,97</w:t>
      </w:r>
      <w:r w:rsidRPr="0077623D">
        <w:rPr>
          <w:rFonts w:ascii="Tahoma" w:hAnsi="Tahoma" w:cs="Tahoma"/>
          <w:sz w:val="24"/>
          <w:szCs w:val="24"/>
        </w:rPr>
        <w:t xml:space="preserve"> </w:t>
      </w:r>
      <w:r w:rsidRPr="0077623D">
        <w:rPr>
          <w:rFonts w:ascii="Tahoma" w:hAnsi="Tahoma" w:cs="Tahoma"/>
          <w:b/>
          <w:bCs/>
          <w:sz w:val="24"/>
          <w:szCs w:val="24"/>
        </w:rPr>
        <w:t>zł.</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 W latach  2021 -2026 przyjęto roczny wzrost wydatków bieżących w oparciu o założenia makroekonomiczne budżetu państwa, odpowiadające wzrostowi  wskaźnika inflacji.</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Po przeanalizowaniu planowanych wydatków bieżących uwzględnionych w projekcie uchwały na rok 2019 , zastosowano na rok  2020 i 2021  oszczędne planowanie wydatków bieżących,  tak aby umożliwić realizowanie ustawowych zadań jednostki samorządu terytorialnego oraz bieżącej  obsługi długu. Wydatki pomniejszono o zadania, remont, planowane dotacje dla stowarzyszeń, które zostaną zakończone w roku 2019, stąd prognoza utrzymuje się na poziomie roku 2019. Oszczędne planowanie wydatków bieżących związane jest również z przypadającymi do spłaty ostatnimi transzami kredytu, zaciągniętego w roku 2011.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Mimo ograniczeń w planowaniu wydatków bieżących, ustawowe zadania  jednostki samorządu terytorialnego będą realizowane.</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W całym okresie prognozy został spełniony warunek z art. 243.</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3. Wartość planowanych wydatków  majątkowych w roku 2019 przyjęto zgodnie z projektem budżetu  na ten rok, na lata 2020 -2026 prognoza wydatków majątkowych związana  jest  z realizacją  wydatków majątkowych przy  udziale projektów unijnych, </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t xml:space="preserve"> III.  PRZEDSIĘWZIĘCIA:</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ab/>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sz w:val="24"/>
          <w:szCs w:val="24"/>
        </w:rPr>
        <w:t xml:space="preserve"> </w:t>
      </w:r>
      <w:r w:rsidRPr="0077623D">
        <w:rPr>
          <w:rFonts w:ascii="Tahoma" w:hAnsi="Tahoma" w:cs="Tahoma"/>
          <w:b/>
          <w:bCs/>
          <w:sz w:val="24"/>
          <w:szCs w:val="24"/>
        </w:rPr>
        <w:t xml:space="preserve">1. O których mowa w art. 226, ust. 4 pkt 1 </w:t>
      </w:r>
      <w:proofErr w:type="spellStart"/>
      <w:r w:rsidRPr="0077623D">
        <w:rPr>
          <w:rFonts w:ascii="Tahoma" w:hAnsi="Tahoma" w:cs="Tahoma"/>
          <w:b/>
          <w:bCs/>
          <w:sz w:val="24"/>
          <w:szCs w:val="24"/>
        </w:rPr>
        <w:t>ufp</w:t>
      </w:r>
      <w:proofErr w:type="spellEnd"/>
      <w:r w:rsidRPr="0077623D">
        <w:rPr>
          <w:rFonts w:ascii="Tahoma" w:hAnsi="Tahoma" w:cs="Tahoma"/>
          <w:b/>
          <w:bCs/>
          <w:sz w:val="24"/>
          <w:szCs w:val="24"/>
        </w:rPr>
        <w:t xml:space="preserve"> - wydatki bieżące,</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 xml:space="preserve">  kontynuacja przedsięwzięć z roku 2018 oraz projektów, zgodnie z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 xml:space="preserve">   podpisaną  umową:</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Administrowanie systemem informatycznym - System Informacji Prawnej LEX;</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Wykonanie światłowodów dla jednostek organizacyjnych Gminy;</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Organizacja oraz zarządzanie publicznym transportem;</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Projekt "Czerpiąc siłę z wody, czyli o małej wiosce w Żabim Kraju nad Wisłą i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pięknym mieście nad Ostrawicą";</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Projekt: "Erasmus+";</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Dowożenie uczniów do szkół;</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lastRenderedPageBreak/>
        <w:t>- Pomoc dla osób dotkniętych przemocą;</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Gminne opracowania planistyczne;</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Wywóz odpadów komunalnych.</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sz w:val="24"/>
          <w:szCs w:val="24"/>
        </w:rPr>
        <w:t xml:space="preserve"> </w:t>
      </w:r>
      <w:r w:rsidRPr="0077623D">
        <w:rPr>
          <w:rFonts w:ascii="Tahoma" w:hAnsi="Tahoma" w:cs="Tahoma"/>
          <w:b/>
          <w:bCs/>
          <w:sz w:val="24"/>
          <w:szCs w:val="24"/>
        </w:rPr>
        <w:t xml:space="preserve"> 2. O których mowa w art. 226, ust. 4 pkt 1 </w:t>
      </w:r>
      <w:proofErr w:type="spellStart"/>
      <w:r w:rsidRPr="0077623D">
        <w:rPr>
          <w:rFonts w:ascii="Tahoma" w:hAnsi="Tahoma" w:cs="Tahoma"/>
          <w:b/>
          <w:bCs/>
          <w:sz w:val="24"/>
          <w:szCs w:val="24"/>
        </w:rPr>
        <w:t>ufp</w:t>
      </w:r>
      <w:proofErr w:type="spellEnd"/>
      <w:r w:rsidRPr="0077623D">
        <w:rPr>
          <w:rFonts w:ascii="Tahoma" w:hAnsi="Tahoma" w:cs="Tahoma"/>
          <w:b/>
          <w:bCs/>
          <w:sz w:val="24"/>
          <w:szCs w:val="24"/>
        </w:rPr>
        <w:t xml:space="preserve"> - wydatki majątkowe,</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 xml:space="preserve">   kontynuacja przedsięwzięć z lat poprzednich oraz nowe przedsięwzięcia: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b/>
          <w:bCs/>
          <w:sz w:val="24"/>
          <w:szCs w:val="24"/>
        </w:rPr>
        <w:t xml:space="preserve">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Rozbudowa sieci kanalizacyjnej w Gminie Strumień;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Modernizacja kotłowni w Strumieniu wraz z przebudową sieci ciepłowniczej;</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Modernizacja i rozbudowa oświetlenia ulicznego w Gminie Strumień w oparciu o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wydajną energetycznie technologię LED;</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Budowa dróg i parkingów w Gminie Strumień;</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Budowa sieci kanalizacyjnej w Gminie Strumień;</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Budowa sieci wodociągowej w Gminie Strumień;</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Odprowadzenie wód deszczowych z terenu Gminy Strumień;</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Utrzymanie zasobu mieszkaniowego na terenie Gminy Strumień;</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Przebudowa boiska szkolnego na wielofunkcyjne boisko przy ZS w Pruchnej;</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sz w:val="24"/>
          <w:szCs w:val="24"/>
        </w:rPr>
        <w:t>- Poprawa infrastruktury sportowo-rekreacyjnej na terenie gminy Strumień.</w:t>
      </w:r>
      <w:r w:rsidRPr="0077623D">
        <w:rPr>
          <w:rFonts w:ascii="Tahoma" w:hAnsi="Tahoma" w:cs="Tahoma"/>
          <w:b/>
          <w:bCs/>
          <w:sz w:val="24"/>
          <w:szCs w:val="24"/>
        </w:rPr>
        <w:tab/>
      </w:r>
      <w:r w:rsidRPr="0077623D">
        <w:rPr>
          <w:rFonts w:ascii="Tahoma" w:hAnsi="Tahoma" w:cs="Tahoma"/>
          <w:b/>
          <w:bCs/>
          <w:sz w:val="24"/>
          <w:szCs w:val="24"/>
        </w:rPr>
        <w:tab/>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IV. PRZYCHODY:</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Na rok 2019 zaplanowano do zaciągnięcia kredyt w wysokości </w:t>
      </w:r>
      <w:r w:rsidRPr="0077623D">
        <w:rPr>
          <w:rFonts w:ascii="Tahoma" w:hAnsi="Tahoma" w:cs="Tahoma"/>
          <w:b/>
          <w:bCs/>
          <w:sz w:val="24"/>
          <w:szCs w:val="24"/>
        </w:rPr>
        <w:t>2 800 000,00 zł</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oraz pożyczkę w wysokości </w:t>
      </w:r>
      <w:r w:rsidRPr="0077623D">
        <w:rPr>
          <w:rFonts w:ascii="Tahoma" w:hAnsi="Tahoma" w:cs="Tahoma"/>
          <w:b/>
          <w:bCs/>
          <w:sz w:val="24"/>
          <w:szCs w:val="24"/>
        </w:rPr>
        <w:t>328 000,00 zł</w:t>
      </w:r>
      <w:r w:rsidRPr="0077623D">
        <w:rPr>
          <w:rFonts w:ascii="Tahoma" w:hAnsi="Tahoma" w:cs="Tahoma"/>
          <w:sz w:val="24"/>
          <w:szCs w:val="24"/>
        </w:rPr>
        <w:t xml:space="preserve"> z Wojewódzkiego Funduszu Ochrony Środowiska i Gospodarki Wodnej w Katowicach na wymianę źródeł ciepła.</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Ponadto zaplanowano niewykorzystane z lat ubiegłych wolne środki w wysokości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1 289 063,00 zł.</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sz w:val="24"/>
          <w:szCs w:val="24"/>
        </w:rPr>
        <w:t>Na rok 2019 zaplanowano przychody z wolnych środków w wysokości</w:t>
      </w:r>
      <w:r w:rsidRPr="0077623D">
        <w:rPr>
          <w:rFonts w:ascii="Tahoma" w:hAnsi="Tahoma" w:cs="Tahoma"/>
          <w:b/>
          <w:bCs/>
          <w:sz w:val="24"/>
          <w:szCs w:val="24"/>
        </w:rPr>
        <w:t xml:space="preserve">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1 289 063,00 zł.</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Rozliczenie wolnych środków przedstawia się następująco:</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sz w:val="24"/>
          <w:szCs w:val="24"/>
        </w:rPr>
        <w:t>- za rok 2017 uzyskano wolne środki w wysokości</w:t>
      </w:r>
      <w:r w:rsidRPr="0077623D">
        <w:rPr>
          <w:rFonts w:ascii="Tahoma" w:hAnsi="Tahoma" w:cs="Tahoma"/>
          <w:b/>
          <w:bCs/>
          <w:sz w:val="24"/>
          <w:szCs w:val="24"/>
        </w:rPr>
        <w:t xml:space="preserve"> 6 588 260,09 zł;</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w:t>
      </w:r>
      <w:r w:rsidRPr="0077623D">
        <w:rPr>
          <w:rFonts w:ascii="Tahoma" w:hAnsi="Tahoma" w:cs="Tahoma"/>
          <w:sz w:val="24"/>
          <w:szCs w:val="24"/>
        </w:rPr>
        <w:t xml:space="preserve"> do budżetu w roku 2018 wprowadzono kwotę w wysokości</w:t>
      </w:r>
      <w:r w:rsidRPr="0077623D">
        <w:rPr>
          <w:rFonts w:ascii="Tahoma" w:hAnsi="Tahoma" w:cs="Tahoma"/>
          <w:b/>
          <w:bCs/>
          <w:sz w:val="24"/>
          <w:szCs w:val="24"/>
        </w:rPr>
        <w:t xml:space="preserve"> 4 029 197,36 zł;</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sz w:val="24"/>
          <w:szCs w:val="24"/>
        </w:rPr>
        <w:t>- do projektu planu na rok 2019 wprowadzono wolne środki w wysokości</w:t>
      </w:r>
      <w:r w:rsidRPr="0077623D">
        <w:rPr>
          <w:rFonts w:ascii="Tahoma" w:hAnsi="Tahoma" w:cs="Tahoma"/>
          <w:b/>
          <w:bCs/>
          <w:sz w:val="24"/>
          <w:szCs w:val="24"/>
        </w:rPr>
        <w:t xml:space="preserve">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 xml:space="preserve">  1 289 063,00 zł.</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V. ROZCHODY:</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Spłata rat kredytów została zaplanowana na podstawie harmonogramu spłat              już zaciągniętych kredytów i pożyczek oraz planowanego do zaciągnięcia kredytu i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 pożyczki.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77623D">
              <w:rPr>
                <w:rFonts w:ascii="Tahoma" w:hAnsi="Tahoma" w:cs="Tahoma"/>
                <w:sz w:val="24"/>
                <w:szCs w:val="24"/>
              </w:rPr>
              <w:t>rok</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77623D">
              <w:rPr>
                <w:rFonts w:ascii="Tahoma" w:hAnsi="Tahoma" w:cs="Tahoma"/>
                <w:sz w:val="24"/>
                <w:szCs w:val="24"/>
              </w:rPr>
              <w:t>budżetowy</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77623D">
              <w:rPr>
                <w:rFonts w:ascii="Tahoma" w:hAnsi="Tahoma" w:cs="Tahoma"/>
                <w:sz w:val="24"/>
                <w:szCs w:val="24"/>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77623D">
              <w:rPr>
                <w:rFonts w:ascii="Tahoma" w:hAnsi="Tahoma" w:cs="Tahoma"/>
                <w:sz w:val="24"/>
                <w:szCs w:val="24"/>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77623D">
              <w:rPr>
                <w:rFonts w:ascii="Tahoma" w:hAnsi="Tahoma" w:cs="Tahoma"/>
                <w:sz w:val="24"/>
                <w:szCs w:val="24"/>
              </w:rPr>
              <w:t>spłata pożyczki planowanej do zaciągnięcia</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2019</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2 333 447,00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1 866 000,00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58 000,00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2021</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2 516 000,00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54 000,00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2022</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2 480 000,00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54 000,00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2023</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1 568 000,00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54 000,00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2024</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1 505 000,00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54 000,00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2025</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800 000,00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54 000,00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2026</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850 000,00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0,00</w:t>
            </w:r>
          </w:p>
        </w:tc>
      </w:tr>
    </w:tbl>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576056" w:rsidRPr="0077623D" w:rsidRDefault="00576056" w:rsidP="00576056">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77623D">
        <w:rPr>
          <w:rFonts w:ascii="Tahoma" w:hAnsi="Tahoma" w:cs="Tahoma"/>
          <w:b/>
          <w:bCs/>
          <w:sz w:val="24"/>
          <w:szCs w:val="24"/>
        </w:rPr>
        <w:t>VI. WYNIK BUDŻETU:</w:t>
      </w:r>
    </w:p>
    <w:p w:rsidR="00576056" w:rsidRPr="0077623D" w:rsidRDefault="00576056" w:rsidP="00576056">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p>
    <w:p w:rsidR="00576056" w:rsidRPr="0077623D" w:rsidRDefault="00576056" w:rsidP="00576056">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77623D">
        <w:rPr>
          <w:rFonts w:ascii="Tahoma" w:hAnsi="Tahoma" w:cs="Tahoma"/>
          <w:sz w:val="24"/>
          <w:szCs w:val="24"/>
        </w:rPr>
        <w:t xml:space="preserve">W roku 2019  wynik budżetu jest ujemny, a od roku 2020 - 2026 wynik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r w:rsidRPr="0077623D">
        <w:rPr>
          <w:rFonts w:ascii="Tahoma" w:hAnsi="Tahoma" w:cs="Tahoma"/>
          <w:sz w:val="24"/>
          <w:szCs w:val="24"/>
        </w:rPr>
        <w:t>budżetu jest dodatni.</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r w:rsidRPr="0077623D">
        <w:rPr>
          <w:rFonts w:ascii="Tahoma" w:hAnsi="Tahoma" w:cs="Tahoma"/>
          <w:b/>
          <w:bCs/>
          <w:sz w:val="24"/>
          <w:szCs w:val="24"/>
        </w:rPr>
        <w:t>VII. FINANSOWANIE DEFICYTU:</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Deficyt w roku 2019 wynosi 2 083 616,00 zł i  zostanie sfinansowany z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następujących źródeł: </w:t>
      </w:r>
    </w:p>
    <w:p w:rsidR="00576056" w:rsidRPr="0077623D" w:rsidRDefault="00576056" w:rsidP="00576056">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planowanego do zaciągnięcia kredytu w wysokości 1 755 616,00 zł;</w:t>
      </w:r>
    </w:p>
    <w:p w:rsidR="00576056" w:rsidRPr="0077623D" w:rsidRDefault="00576056" w:rsidP="00576056">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planowanej do zaciągnięcia pożyczki z WFOŚ i GW w wysokości </w:t>
      </w:r>
    </w:p>
    <w:p w:rsidR="00576056" w:rsidRPr="0077623D" w:rsidRDefault="00576056" w:rsidP="00576056">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sz w:val="24"/>
          <w:szCs w:val="24"/>
        </w:rPr>
      </w:pPr>
      <w:r w:rsidRPr="0077623D">
        <w:rPr>
          <w:rFonts w:ascii="Tahoma" w:hAnsi="Tahoma" w:cs="Tahoma"/>
          <w:sz w:val="24"/>
          <w:szCs w:val="24"/>
        </w:rPr>
        <w:t>328 000,00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 xml:space="preserve">       VIII. PRZEZNACZENIE NADWYŻKI BUDŻETOWEJ</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b/>
          <w:bCs/>
          <w:sz w:val="24"/>
          <w:szCs w:val="24"/>
        </w:rPr>
        <w:t xml:space="preserve">        </w:t>
      </w:r>
      <w:r w:rsidRPr="0077623D">
        <w:rPr>
          <w:rFonts w:ascii="Tahoma" w:hAnsi="Tahoma" w:cs="Tahoma"/>
          <w:sz w:val="24"/>
          <w:szCs w:val="24"/>
        </w:rPr>
        <w:t xml:space="preserve">Prognozowana nadwyżka budżetowa od 2020 -2026 roku będzie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przeznaczona na spłatę kredytów i  pożyczek.</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 xml:space="preserve">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 xml:space="preserve">       IX.  UPOWAŻNIENIA DLA BURMISTRZA</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W projekcie uchwały w sprawie Wieloletniej Prognozy Finansowej Gminy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Strumień na lata 2019 - 2026   zostały zawarte upoważnienia dla Burmistrza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lastRenderedPageBreak/>
        <w:t xml:space="preserve">     do: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ab/>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1) zaciągania zobowiązań związanych z realizacją przedsięwzięć zapisanych w  </w:t>
      </w:r>
    </w:p>
    <w:p w:rsidR="00576056" w:rsidRPr="0077623D" w:rsidRDefault="00576056" w:rsidP="00576056">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załączniku Nr 2 do  niniejszej uchwały,</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2) zaciągania zobowiązań z tytułu umów , których realizacja w roku budżetowym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i w latach następnych  jest  niezbędna do zapewnienia ciągłości działania </w:t>
      </w:r>
      <w:r w:rsidRPr="0077623D">
        <w:rPr>
          <w:rFonts w:ascii="Tahoma" w:hAnsi="Tahoma" w:cs="Tahoma"/>
          <w:sz w:val="24"/>
          <w:szCs w:val="24"/>
        </w:rPr>
        <w:tab/>
        <w:t xml:space="preserve">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jednostki i z których wynikające płatności  wykraczają poza rok  budżetowy do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łącznej kwoty 3 000 000,00 zł w każdym roku budżetowym,</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3) przekazania kierownikom jednostek organizacyjnych gminy uprawnień do </w:t>
      </w:r>
      <w:r w:rsidRPr="0077623D">
        <w:rPr>
          <w:rFonts w:ascii="Tahoma" w:hAnsi="Tahoma" w:cs="Tahoma"/>
          <w:sz w:val="24"/>
          <w:szCs w:val="24"/>
        </w:rPr>
        <w:tab/>
        <w:t xml:space="preserve">        zaciągania zobowiązań  związanych z realizacją przedsięwzięć zapisanych w </w:t>
      </w:r>
      <w:r w:rsidRPr="0077623D">
        <w:rPr>
          <w:rFonts w:ascii="Tahoma" w:hAnsi="Tahoma" w:cs="Tahoma"/>
          <w:sz w:val="24"/>
          <w:szCs w:val="24"/>
        </w:rPr>
        <w:tab/>
      </w:r>
      <w:r w:rsidRPr="0077623D">
        <w:rPr>
          <w:rFonts w:ascii="Tahoma" w:hAnsi="Tahoma" w:cs="Tahoma"/>
          <w:sz w:val="24"/>
          <w:szCs w:val="24"/>
        </w:rPr>
        <w:tab/>
        <w:t xml:space="preserve">        załączniku Nr 2 do niniejszej uchwały,</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4) przekazania kierownikom jednostek organizacyjnych gminy uprawnień do </w:t>
      </w:r>
      <w:r w:rsidRPr="0077623D">
        <w:rPr>
          <w:rFonts w:ascii="Tahoma" w:hAnsi="Tahoma" w:cs="Tahoma"/>
          <w:sz w:val="24"/>
          <w:szCs w:val="24"/>
        </w:rPr>
        <w:tab/>
      </w:r>
      <w:r w:rsidRPr="0077623D">
        <w:rPr>
          <w:rFonts w:ascii="Tahoma" w:hAnsi="Tahoma" w:cs="Tahoma"/>
          <w:sz w:val="24"/>
          <w:szCs w:val="24"/>
        </w:rPr>
        <w:tab/>
        <w:t xml:space="preserve">        zaciągania zobowiązań  z tytułu umów, których realizacja w roku budżetowym </w:t>
      </w:r>
      <w:r w:rsidRPr="0077623D">
        <w:rPr>
          <w:rFonts w:ascii="Tahoma" w:hAnsi="Tahoma" w:cs="Tahoma"/>
          <w:sz w:val="24"/>
          <w:szCs w:val="24"/>
        </w:rPr>
        <w:tab/>
        <w:t xml:space="preserve">        i w latach następnych jest niezbędna do zapewnienia  ciągłości działania  </w:t>
      </w:r>
      <w:r w:rsidRPr="0077623D">
        <w:rPr>
          <w:rFonts w:ascii="Tahoma" w:hAnsi="Tahoma" w:cs="Tahoma"/>
          <w:sz w:val="24"/>
          <w:szCs w:val="24"/>
        </w:rPr>
        <w:tab/>
      </w:r>
      <w:r w:rsidRPr="0077623D">
        <w:rPr>
          <w:rFonts w:ascii="Tahoma" w:hAnsi="Tahoma" w:cs="Tahoma"/>
          <w:sz w:val="24"/>
          <w:szCs w:val="24"/>
        </w:rPr>
        <w:tab/>
        <w:t xml:space="preserve">        jednostki i z których wynikające płatności wykraczają poza rok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budżetowy do łącznej kwoty 1 000 000,00 zł w  każdym roku budżetowym.</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u w:val="single"/>
        </w:rPr>
        <w:t xml:space="preserve">Uchwałą Nr IV. 32. 2019  z dnia 30 stycznia 2019 roku wprowadzono następujące </w:t>
      </w:r>
      <w:r w:rsidRPr="0077623D">
        <w:rPr>
          <w:rFonts w:ascii="Tahoma" w:hAnsi="Tahoma" w:cs="Tahoma"/>
          <w:b/>
          <w:bCs/>
          <w:sz w:val="24"/>
          <w:szCs w:val="24"/>
        </w:rPr>
        <w:t xml:space="preserve"> </w:t>
      </w:r>
      <w:r w:rsidRPr="0077623D">
        <w:rPr>
          <w:rFonts w:ascii="Tahoma" w:hAnsi="Tahoma" w:cs="Tahoma"/>
          <w:b/>
          <w:bCs/>
          <w:sz w:val="24"/>
          <w:szCs w:val="24"/>
          <w:u w:val="single"/>
        </w:rPr>
        <w:t>zmiany do  Wieloletniej  Prognozy  Finansowej  Gminy Strumień na lata 2019 - 2026</w:t>
      </w: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sz w:val="24"/>
          <w:szCs w:val="24"/>
        </w:rPr>
      </w:pPr>
      <w:r w:rsidRPr="0077623D">
        <w:rPr>
          <w:rFonts w:ascii="Tahoma" w:hAnsi="Tahoma" w:cs="Tahoma"/>
          <w:b/>
          <w:bCs/>
          <w:sz w:val="24"/>
          <w:szCs w:val="24"/>
        </w:rPr>
        <w:t>I. DOCHODY:</w:t>
      </w:r>
      <w:r w:rsidRPr="0077623D">
        <w:rPr>
          <w:rFonts w:ascii="Tahoma" w:hAnsi="Tahoma" w:cs="Tahoma"/>
          <w:sz w:val="24"/>
          <w:szCs w:val="24"/>
        </w:rPr>
        <w:t xml:space="preserve">   </w:t>
      </w: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t>Zwiększa się dochody ogółem  o kwotę 9 876,00 zł, w tym:</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77623D"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1</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Dotację celową na wybory uzupełniające</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8 376,00 zł</w:t>
            </w:r>
          </w:p>
        </w:tc>
      </w:tr>
      <w:tr w:rsidR="0077623D"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Wpływy z rozliczeń / zwrotów z lat ubiegłych</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1 500,00 zł</w:t>
            </w:r>
          </w:p>
        </w:tc>
      </w:tr>
    </w:tbl>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t xml:space="preserve">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t xml:space="preserve">   II. WYDATKI:</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t xml:space="preserve"> Zwiększa się wydatki ogółem o kwotę 9 876,00 zł, w tym: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77623D"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1</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Zwiększa się wydatki bieżące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 xml:space="preserve">9 876,00 zł </w:t>
            </w:r>
          </w:p>
        </w:tc>
      </w:tr>
      <w:tr w:rsidR="0077623D"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Zwiększa się wydatki majątkowe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 xml:space="preserve">0,00 zł </w:t>
            </w:r>
          </w:p>
        </w:tc>
      </w:tr>
      <w:tr w:rsidR="00576056"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Zwiększa się wydatki na wynagrodzenia i składki od nich naliczane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2 295,60 zł</w:t>
            </w:r>
          </w:p>
        </w:tc>
      </w:tr>
    </w:tbl>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t>
      </w:r>
      <w:r w:rsidRPr="0077623D">
        <w:rPr>
          <w:rFonts w:ascii="Tahoma" w:hAnsi="Tahoma" w:cs="Tahoma"/>
          <w:b/>
          <w:bCs/>
          <w:sz w:val="24"/>
          <w:szCs w:val="24"/>
        </w:rPr>
        <w:t xml:space="preserve"> III.  PRZEDSIĘWZIĘCIA:</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sz w:val="24"/>
          <w:szCs w:val="24"/>
        </w:rPr>
        <w:t xml:space="preserve">       </w:t>
      </w:r>
      <w:r w:rsidRPr="0077623D">
        <w:rPr>
          <w:rFonts w:ascii="Tahoma" w:hAnsi="Tahoma" w:cs="Tahoma"/>
          <w:b/>
          <w:bCs/>
          <w:sz w:val="24"/>
          <w:szCs w:val="24"/>
        </w:rPr>
        <w:t xml:space="preserve">1. O których mowa w art. 226, ust. 4 pkt 1 </w:t>
      </w:r>
      <w:proofErr w:type="spellStart"/>
      <w:r w:rsidRPr="0077623D">
        <w:rPr>
          <w:rFonts w:ascii="Tahoma" w:hAnsi="Tahoma" w:cs="Tahoma"/>
          <w:b/>
          <w:bCs/>
          <w:sz w:val="24"/>
          <w:szCs w:val="24"/>
        </w:rPr>
        <w:t>ufp</w:t>
      </w:r>
      <w:proofErr w:type="spellEnd"/>
      <w:r w:rsidRPr="0077623D">
        <w:rPr>
          <w:rFonts w:ascii="Tahoma" w:hAnsi="Tahoma" w:cs="Tahoma"/>
          <w:b/>
          <w:bCs/>
          <w:sz w:val="24"/>
          <w:szCs w:val="24"/>
        </w:rPr>
        <w:t xml:space="preserve"> - wydatki bieżące:</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Bez zmian</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b/>
          <w:bCs/>
          <w:sz w:val="24"/>
          <w:szCs w:val="24"/>
        </w:rPr>
        <w:t xml:space="preserve">         2. O których mowa w art. 226, ust. 4 pkt 1 </w:t>
      </w:r>
      <w:proofErr w:type="spellStart"/>
      <w:r w:rsidRPr="0077623D">
        <w:rPr>
          <w:rFonts w:ascii="Tahoma" w:hAnsi="Tahoma" w:cs="Tahoma"/>
          <w:b/>
          <w:bCs/>
          <w:sz w:val="24"/>
          <w:szCs w:val="24"/>
        </w:rPr>
        <w:t>ufp</w:t>
      </w:r>
      <w:proofErr w:type="spellEnd"/>
      <w:r w:rsidRPr="0077623D">
        <w:rPr>
          <w:rFonts w:ascii="Tahoma" w:hAnsi="Tahoma" w:cs="Tahoma"/>
          <w:b/>
          <w:bCs/>
          <w:sz w:val="24"/>
          <w:szCs w:val="24"/>
        </w:rPr>
        <w:t xml:space="preserve"> - wydatki majątkowe:</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Bez zmian</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 xml:space="preserve">       IV. PRZYCHODY:</w:t>
      </w:r>
    </w:p>
    <w:p w:rsidR="00576056" w:rsidRPr="0077623D" w:rsidRDefault="00576056" w:rsidP="00576056">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Bez zmian</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 xml:space="preserve">       V. ROZCHODY:</w:t>
      </w: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Bez zmian</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 xml:space="preserve">       VI. WYNIK BUDŻETU: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Bez zmian</w:t>
      </w:r>
    </w:p>
    <w:p w:rsidR="00576056" w:rsidRPr="0077623D" w:rsidRDefault="00576056" w:rsidP="00576056">
      <w:pPr>
        <w:widowControl w:val="0"/>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u w:val="single"/>
        </w:rPr>
        <w:t xml:space="preserve">Zarządzeniem Burmistrza Strumienia  Nr 99.2019 z dnia 18 lutego  2019 roku wprowadzono następujące </w:t>
      </w:r>
      <w:r w:rsidRPr="0077623D">
        <w:rPr>
          <w:rFonts w:ascii="Tahoma" w:hAnsi="Tahoma" w:cs="Tahoma"/>
          <w:b/>
          <w:bCs/>
          <w:sz w:val="24"/>
          <w:szCs w:val="24"/>
        </w:rPr>
        <w:t xml:space="preserve"> </w:t>
      </w:r>
      <w:r w:rsidRPr="0077623D">
        <w:rPr>
          <w:rFonts w:ascii="Tahoma" w:hAnsi="Tahoma" w:cs="Tahoma"/>
          <w:b/>
          <w:bCs/>
          <w:sz w:val="24"/>
          <w:szCs w:val="24"/>
          <w:u w:val="single"/>
        </w:rPr>
        <w:t>zmiany do  Wieloletniej  Prognozy  Finansowej  Gminy Strumień na lata 2019 - 2026</w:t>
      </w: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sz w:val="24"/>
          <w:szCs w:val="24"/>
        </w:rPr>
      </w:pPr>
      <w:r w:rsidRPr="0077623D">
        <w:rPr>
          <w:rFonts w:ascii="Tahoma" w:hAnsi="Tahoma" w:cs="Tahoma"/>
          <w:b/>
          <w:bCs/>
          <w:sz w:val="24"/>
          <w:szCs w:val="24"/>
        </w:rPr>
        <w:t>I. DOCHODY:</w:t>
      </w:r>
      <w:r w:rsidRPr="0077623D">
        <w:rPr>
          <w:rFonts w:ascii="Tahoma" w:hAnsi="Tahoma" w:cs="Tahoma"/>
          <w:sz w:val="24"/>
          <w:szCs w:val="24"/>
        </w:rPr>
        <w:t xml:space="preserve">   </w:t>
      </w: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t>Zwiększa się dochody ogółem  o kwotę 822,65 zł, w tym:</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77623D"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1</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Dotację celową na wybory uzupełniające</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537,00 zł</w:t>
            </w:r>
          </w:p>
        </w:tc>
      </w:tr>
      <w:tr w:rsidR="00576056"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Dotację celową na dodatki energetyczne</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285,65 zł</w:t>
            </w:r>
          </w:p>
        </w:tc>
      </w:tr>
    </w:tbl>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77623D">
        <w:rPr>
          <w:rFonts w:ascii="Tahoma" w:hAnsi="Tahoma" w:cs="Tahoma"/>
          <w:b/>
          <w:bCs/>
          <w:sz w:val="24"/>
          <w:szCs w:val="24"/>
        </w:rPr>
        <w:tab/>
        <w:t>II. WYDATKI:</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t xml:space="preserve"> Zwiększa się wydatki ogółem o kwotę 822,65 zł, w tym: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77623D"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1</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Zwiększa się wydatki bieżące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 xml:space="preserve">822,65 zł </w:t>
            </w:r>
          </w:p>
        </w:tc>
      </w:tr>
      <w:tr w:rsidR="0077623D"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Zwiększa się wydatki majątkowe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 xml:space="preserve">0,00 zł </w:t>
            </w:r>
          </w:p>
        </w:tc>
      </w:tr>
      <w:tr w:rsidR="00576056"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Zmniejsza się wydatki na wynagrodzenia i składki </w:t>
            </w:r>
            <w:r w:rsidRPr="0077623D">
              <w:rPr>
                <w:rFonts w:ascii="Tahoma" w:hAnsi="Tahoma" w:cs="Tahoma"/>
                <w:sz w:val="24"/>
                <w:szCs w:val="24"/>
              </w:rPr>
              <w:lastRenderedPageBreak/>
              <w:t>od nich naliczane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lastRenderedPageBreak/>
              <w:t>37 740,16 zł</w:t>
            </w:r>
          </w:p>
        </w:tc>
      </w:tr>
    </w:tbl>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t>
      </w:r>
      <w:r w:rsidRPr="0077623D">
        <w:rPr>
          <w:rFonts w:ascii="Tahoma" w:hAnsi="Tahoma" w:cs="Tahoma"/>
          <w:b/>
          <w:bCs/>
          <w:sz w:val="24"/>
          <w:szCs w:val="24"/>
        </w:rPr>
        <w:t xml:space="preserve"> III.  PRZEDSIĘWZIĘCIA:</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sz w:val="24"/>
          <w:szCs w:val="24"/>
        </w:rPr>
        <w:t xml:space="preserve">       </w:t>
      </w:r>
      <w:r w:rsidRPr="0077623D">
        <w:rPr>
          <w:rFonts w:ascii="Tahoma" w:hAnsi="Tahoma" w:cs="Tahoma"/>
          <w:b/>
          <w:bCs/>
          <w:sz w:val="24"/>
          <w:szCs w:val="24"/>
        </w:rPr>
        <w:t xml:space="preserve">1. O których mowa w art. 226, ust. 4 pkt 1 </w:t>
      </w:r>
      <w:proofErr w:type="spellStart"/>
      <w:r w:rsidRPr="0077623D">
        <w:rPr>
          <w:rFonts w:ascii="Tahoma" w:hAnsi="Tahoma" w:cs="Tahoma"/>
          <w:b/>
          <w:bCs/>
          <w:sz w:val="24"/>
          <w:szCs w:val="24"/>
        </w:rPr>
        <w:t>ufp</w:t>
      </w:r>
      <w:proofErr w:type="spellEnd"/>
      <w:r w:rsidRPr="0077623D">
        <w:rPr>
          <w:rFonts w:ascii="Tahoma" w:hAnsi="Tahoma" w:cs="Tahoma"/>
          <w:b/>
          <w:bCs/>
          <w:sz w:val="24"/>
          <w:szCs w:val="24"/>
        </w:rPr>
        <w:t xml:space="preserve"> - wydatki bieżące:</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Bez zmian</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b/>
          <w:bCs/>
          <w:sz w:val="24"/>
          <w:szCs w:val="24"/>
        </w:rPr>
        <w:t xml:space="preserve">         2. O których mowa w art. 226, ust. 4 pkt 1 </w:t>
      </w:r>
      <w:proofErr w:type="spellStart"/>
      <w:r w:rsidRPr="0077623D">
        <w:rPr>
          <w:rFonts w:ascii="Tahoma" w:hAnsi="Tahoma" w:cs="Tahoma"/>
          <w:b/>
          <w:bCs/>
          <w:sz w:val="24"/>
          <w:szCs w:val="24"/>
        </w:rPr>
        <w:t>ufp</w:t>
      </w:r>
      <w:proofErr w:type="spellEnd"/>
      <w:r w:rsidRPr="0077623D">
        <w:rPr>
          <w:rFonts w:ascii="Tahoma" w:hAnsi="Tahoma" w:cs="Tahoma"/>
          <w:b/>
          <w:bCs/>
          <w:sz w:val="24"/>
          <w:szCs w:val="24"/>
        </w:rPr>
        <w:t xml:space="preserve"> - wydatki majątkowe:</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Bez zmian</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 xml:space="preserve">       IV. PRZYCHODY:</w:t>
      </w:r>
    </w:p>
    <w:p w:rsidR="00576056" w:rsidRPr="0077623D" w:rsidRDefault="00576056" w:rsidP="00576056">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Bez zmian</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 xml:space="preserve">       V. ROZCHODY:</w:t>
      </w: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Bez zmian</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 xml:space="preserve">       VI. WYNIK BUDŻETU: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Bez zmian</w:t>
      </w:r>
    </w:p>
    <w:p w:rsidR="00576056" w:rsidRPr="0077623D" w:rsidRDefault="00576056" w:rsidP="00576056">
      <w:pPr>
        <w:widowControl w:val="0"/>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Uzupełniono dane historyczne w poz. 1.1.5; 12.1.1; 12.3.1.</w:t>
      </w:r>
    </w:p>
    <w:p w:rsidR="00576056" w:rsidRPr="0077623D" w:rsidRDefault="00576056" w:rsidP="00576056">
      <w:pPr>
        <w:widowControl w:val="0"/>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u w:val="single"/>
        </w:rPr>
        <w:t xml:space="preserve">Uchwałą  Nr V.39 . 2019 Rady Miejskiej  z dnia 27 lutego  2019 roku wprowadzono następujące </w:t>
      </w:r>
      <w:r w:rsidRPr="0077623D">
        <w:rPr>
          <w:rFonts w:ascii="Tahoma" w:hAnsi="Tahoma" w:cs="Tahoma"/>
          <w:b/>
          <w:bCs/>
          <w:sz w:val="24"/>
          <w:szCs w:val="24"/>
        </w:rPr>
        <w:t xml:space="preserve"> </w:t>
      </w:r>
      <w:r w:rsidRPr="0077623D">
        <w:rPr>
          <w:rFonts w:ascii="Tahoma" w:hAnsi="Tahoma" w:cs="Tahoma"/>
          <w:b/>
          <w:bCs/>
          <w:sz w:val="24"/>
          <w:szCs w:val="24"/>
          <w:u w:val="single"/>
        </w:rPr>
        <w:t>zmiany do  Wieloletniej  Prognozy  Finansowej  Gminy Strumień na lata 2019 - 2026</w:t>
      </w: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sz w:val="24"/>
          <w:szCs w:val="24"/>
        </w:rPr>
      </w:pPr>
      <w:r w:rsidRPr="0077623D">
        <w:rPr>
          <w:rFonts w:ascii="Tahoma" w:hAnsi="Tahoma" w:cs="Tahoma"/>
          <w:b/>
          <w:bCs/>
          <w:sz w:val="24"/>
          <w:szCs w:val="24"/>
        </w:rPr>
        <w:t>I. DOCHODY:</w:t>
      </w:r>
      <w:r w:rsidRPr="0077623D">
        <w:rPr>
          <w:rFonts w:ascii="Tahoma" w:hAnsi="Tahoma" w:cs="Tahoma"/>
          <w:sz w:val="24"/>
          <w:szCs w:val="24"/>
        </w:rPr>
        <w:t xml:space="preserve">   </w:t>
      </w: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t>Zmniejsza się dochody ogółem  o kwotę 116 522,31 zł, w tym:</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77623D" w:rsidRPr="0077623D">
        <w:tc>
          <w:tcPr>
            <w:tcW w:w="713"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1</w:t>
            </w:r>
          </w:p>
        </w:tc>
        <w:tc>
          <w:tcPr>
            <w:tcW w:w="555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Subwencja oświatowa</w:t>
            </w:r>
          </w:p>
        </w:tc>
        <w:tc>
          <w:tcPr>
            <w:tcW w:w="3135"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234 608,00 zł</w:t>
            </w:r>
          </w:p>
        </w:tc>
      </w:tr>
      <w:tr w:rsidR="0077623D" w:rsidRPr="0077623D">
        <w:tc>
          <w:tcPr>
            <w:tcW w:w="713"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w:t>
            </w:r>
          </w:p>
        </w:tc>
        <w:tc>
          <w:tcPr>
            <w:tcW w:w="555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Środki na finansowanie programu Erasmus+</w:t>
            </w:r>
          </w:p>
        </w:tc>
        <w:tc>
          <w:tcPr>
            <w:tcW w:w="3135"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28 714,69 zł</w:t>
            </w:r>
          </w:p>
        </w:tc>
      </w:tr>
      <w:tr w:rsidR="0077623D" w:rsidRPr="0077623D">
        <w:tc>
          <w:tcPr>
            <w:tcW w:w="713"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w:t>
            </w:r>
          </w:p>
        </w:tc>
        <w:tc>
          <w:tcPr>
            <w:tcW w:w="555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Zmniejszenie dotacji celowej na boisko w Pruchnej</w:t>
            </w:r>
          </w:p>
        </w:tc>
        <w:tc>
          <w:tcPr>
            <w:tcW w:w="3135"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- 104 000,00 zł</w:t>
            </w:r>
          </w:p>
        </w:tc>
      </w:tr>
      <w:tr w:rsidR="0077623D" w:rsidRPr="0077623D">
        <w:tc>
          <w:tcPr>
            <w:tcW w:w="713"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4</w:t>
            </w:r>
          </w:p>
        </w:tc>
        <w:tc>
          <w:tcPr>
            <w:tcW w:w="555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Zmniejszenie dotacji celowej z WFOŚ i GW na wymianę źródeł ciepła</w:t>
            </w:r>
          </w:p>
        </w:tc>
        <w:tc>
          <w:tcPr>
            <w:tcW w:w="3135"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-164 000,00 zł</w:t>
            </w:r>
          </w:p>
        </w:tc>
      </w:tr>
      <w:tr w:rsidR="0077623D" w:rsidRPr="0077623D">
        <w:tc>
          <w:tcPr>
            <w:tcW w:w="713"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lastRenderedPageBreak/>
              <w:t>5</w:t>
            </w:r>
          </w:p>
        </w:tc>
        <w:tc>
          <w:tcPr>
            <w:tcW w:w="555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Dotacja celowa na dożywianie</w:t>
            </w:r>
          </w:p>
        </w:tc>
        <w:tc>
          <w:tcPr>
            <w:tcW w:w="3135"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-118 820,00 zł</w:t>
            </w:r>
          </w:p>
        </w:tc>
      </w:tr>
      <w:tr w:rsidR="0077623D" w:rsidRPr="0077623D">
        <w:tc>
          <w:tcPr>
            <w:tcW w:w="713"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6</w:t>
            </w:r>
          </w:p>
        </w:tc>
        <w:tc>
          <w:tcPr>
            <w:tcW w:w="555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Dotacja celowa -urzędy wojewódzkie</w:t>
            </w:r>
          </w:p>
        </w:tc>
        <w:tc>
          <w:tcPr>
            <w:tcW w:w="3135"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-12,00 zł</w:t>
            </w:r>
          </w:p>
        </w:tc>
      </w:tr>
      <w:tr w:rsidR="00576056" w:rsidRPr="0077623D">
        <w:tc>
          <w:tcPr>
            <w:tcW w:w="713"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7</w:t>
            </w:r>
          </w:p>
        </w:tc>
        <w:tc>
          <w:tcPr>
            <w:tcW w:w="555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Dotacja celowa - urzędy wojewódzkie</w:t>
            </w:r>
          </w:p>
        </w:tc>
        <w:tc>
          <w:tcPr>
            <w:tcW w:w="3135"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6 987,00 zł</w:t>
            </w:r>
          </w:p>
        </w:tc>
      </w:tr>
    </w:tbl>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77623D">
        <w:rPr>
          <w:rFonts w:ascii="Tahoma" w:hAnsi="Tahoma" w:cs="Tahoma"/>
          <w:b/>
          <w:bCs/>
          <w:sz w:val="24"/>
          <w:szCs w:val="24"/>
        </w:rPr>
        <w:tab/>
        <w:t>II. WYDATKI:</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t xml:space="preserve"> Zmniejsza się wydatki ogółem o kwotę 312 522,31 zł, w tym: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77623D"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1</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Zwiększa się wydatki bieżące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123 477,69 zł</w:t>
            </w:r>
          </w:p>
        </w:tc>
      </w:tr>
      <w:tr w:rsidR="0077623D"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Zmniejsza się wydatki majątkowe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436 000,00 zł</w:t>
            </w:r>
          </w:p>
        </w:tc>
      </w:tr>
      <w:tr w:rsidR="00576056"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Zwiększa się wydatki na wynagrodzenia i składki od nich naliczane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114 583,00 zł</w:t>
            </w:r>
          </w:p>
        </w:tc>
      </w:tr>
    </w:tbl>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t>
      </w:r>
      <w:r w:rsidRPr="0077623D">
        <w:rPr>
          <w:rFonts w:ascii="Tahoma" w:hAnsi="Tahoma" w:cs="Tahoma"/>
          <w:b/>
          <w:bCs/>
          <w:sz w:val="24"/>
          <w:szCs w:val="24"/>
        </w:rPr>
        <w:t xml:space="preserve"> III.  PRZEDSIĘWZIĘCIA:</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sz w:val="24"/>
          <w:szCs w:val="24"/>
        </w:rPr>
        <w:t xml:space="preserve">       </w:t>
      </w:r>
      <w:r w:rsidRPr="0077623D">
        <w:rPr>
          <w:rFonts w:ascii="Tahoma" w:hAnsi="Tahoma" w:cs="Tahoma"/>
          <w:b/>
          <w:bCs/>
          <w:sz w:val="24"/>
          <w:szCs w:val="24"/>
        </w:rPr>
        <w:t xml:space="preserve">1. O których mowa w art. 226, ust. 4 pkt 1 </w:t>
      </w:r>
      <w:proofErr w:type="spellStart"/>
      <w:r w:rsidRPr="0077623D">
        <w:rPr>
          <w:rFonts w:ascii="Tahoma" w:hAnsi="Tahoma" w:cs="Tahoma"/>
          <w:b/>
          <w:bCs/>
          <w:sz w:val="24"/>
          <w:szCs w:val="24"/>
        </w:rPr>
        <w:t>ufp</w:t>
      </w:r>
      <w:proofErr w:type="spellEnd"/>
      <w:r w:rsidRPr="0077623D">
        <w:rPr>
          <w:rFonts w:ascii="Tahoma" w:hAnsi="Tahoma" w:cs="Tahoma"/>
          <w:b/>
          <w:bCs/>
          <w:sz w:val="24"/>
          <w:szCs w:val="24"/>
        </w:rPr>
        <w:t xml:space="preserve"> - wydatki bieżące:</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1. Zwiększa się nakłady w roku 2019 o kwotę </w:t>
      </w:r>
      <w:r w:rsidRPr="0077623D">
        <w:rPr>
          <w:rFonts w:ascii="Tahoma" w:hAnsi="Tahoma" w:cs="Tahoma"/>
          <w:b/>
          <w:bCs/>
          <w:sz w:val="24"/>
          <w:szCs w:val="24"/>
        </w:rPr>
        <w:t>28 714,69 z</w:t>
      </w:r>
      <w:r w:rsidRPr="0077623D">
        <w:rPr>
          <w:rFonts w:ascii="Tahoma" w:hAnsi="Tahoma" w:cs="Tahoma"/>
          <w:sz w:val="24"/>
          <w:szCs w:val="24"/>
        </w:rPr>
        <w:t>ł na przedsięwzięciu pn. Erasmus+".</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b/>
          <w:bCs/>
          <w:sz w:val="24"/>
          <w:szCs w:val="24"/>
        </w:rPr>
        <w:t xml:space="preserve">         2. O których mowa w art. 226, ust. 4 pkt 1 </w:t>
      </w:r>
      <w:proofErr w:type="spellStart"/>
      <w:r w:rsidRPr="0077623D">
        <w:rPr>
          <w:rFonts w:ascii="Tahoma" w:hAnsi="Tahoma" w:cs="Tahoma"/>
          <w:b/>
          <w:bCs/>
          <w:sz w:val="24"/>
          <w:szCs w:val="24"/>
        </w:rPr>
        <w:t>ufp</w:t>
      </w:r>
      <w:proofErr w:type="spellEnd"/>
      <w:r w:rsidRPr="0077623D">
        <w:rPr>
          <w:rFonts w:ascii="Tahoma" w:hAnsi="Tahoma" w:cs="Tahoma"/>
          <w:b/>
          <w:bCs/>
          <w:sz w:val="24"/>
          <w:szCs w:val="24"/>
        </w:rPr>
        <w:t xml:space="preserve"> - wydatki majątkowe:</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 xml:space="preserve">1. Zmniejsza się nakłady ogółem oraz na rok 2019 o kwotę </w:t>
      </w:r>
      <w:r w:rsidRPr="0077623D">
        <w:rPr>
          <w:rFonts w:ascii="Tahoma" w:hAnsi="Tahoma" w:cs="Tahoma"/>
          <w:b/>
          <w:bCs/>
          <w:sz w:val="24"/>
          <w:szCs w:val="24"/>
        </w:rPr>
        <w:t xml:space="preserve">237 000,00 zł </w:t>
      </w:r>
      <w:r w:rsidRPr="0077623D">
        <w:rPr>
          <w:rFonts w:ascii="Tahoma" w:hAnsi="Tahoma" w:cs="Tahoma"/>
          <w:sz w:val="24"/>
          <w:szCs w:val="24"/>
        </w:rPr>
        <w:t>na przedsięwzięciu pn. "Przebudowa boiska szkolnego na wielofunkcyjne boisko przy Zespole Szkół w Pruchnej" ( w miesiącu styczniu kwotę 70 000,00 zł, w miesiącu lutym 167 000,00 zł);</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 xml:space="preserve">       IV. PRZYCHODY:</w:t>
      </w:r>
    </w:p>
    <w:p w:rsidR="00576056" w:rsidRPr="0077623D" w:rsidRDefault="00576056" w:rsidP="00576056">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sz w:val="24"/>
          <w:szCs w:val="24"/>
        </w:rPr>
        <w:t xml:space="preserve">Zmniejsza się przychody z planowanej do zaciągnięcia pożyczki z Wojewódzkiego Funduszu Ochrony Środowiska i Gospodarki Wodnej w Katowicach na wymianę źródeł ciepła o kwotę </w:t>
      </w:r>
      <w:r w:rsidRPr="0077623D">
        <w:rPr>
          <w:rFonts w:ascii="Tahoma" w:hAnsi="Tahoma" w:cs="Tahoma"/>
          <w:b/>
          <w:bCs/>
          <w:sz w:val="24"/>
          <w:szCs w:val="24"/>
        </w:rPr>
        <w:t xml:space="preserve">196 000,00 zł.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 xml:space="preserve">       V. ROZCHODY:</w:t>
      </w: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Zmianie ulegają w latach 2019 - 2026 spłaty planowanej pożyczki, w związku z jej zmniejszeniem</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77623D">
              <w:rPr>
                <w:rFonts w:ascii="Tahoma" w:hAnsi="Tahoma" w:cs="Tahoma"/>
                <w:sz w:val="24"/>
                <w:szCs w:val="24"/>
              </w:rPr>
              <w:t>rok</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77623D">
              <w:rPr>
                <w:rFonts w:ascii="Tahoma" w:hAnsi="Tahoma" w:cs="Tahoma"/>
                <w:sz w:val="24"/>
                <w:szCs w:val="24"/>
              </w:rPr>
              <w:lastRenderedPageBreak/>
              <w:t>budżetowy</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77623D">
              <w:rPr>
                <w:rFonts w:ascii="Tahoma" w:hAnsi="Tahoma" w:cs="Tahoma"/>
                <w:sz w:val="24"/>
                <w:szCs w:val="24"/>
              </w:rPr>
              <w:lastRenderedPageBreak/>
              <w:t xml:space="preserve">spłata kredytów i pożyczek już </w:t>
            </w:r>
            <w:r w:rsidRPr="0077623D">
              <w:rPr>
                <w:rFonts w:ascii="Tahoma" w:hAnsi="Tahoma" w:cs="Tahoma"/>
                <w:sz w:val="24"/>
                <w:szCs w:val="24"/>
              </w:rPr>
              <w:lastRenderedPageBreak/>
              <w:t>zaciągniętych</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77623D">
              <w:rPr>
                <w:rFonts w:ascii="Tahoma" w:hAnsi="Tahoma" w:cs="Tahoma"/>
                <w:sz w:val="24"/>
                <w:szCs w:val="24"/>
              </w:rPr>
              <w:lastRenderedPageBreak/>
              <w:t xml:space="preserve">spłata kredytu planowanego do </w:t>
            </w:r>
            <w:r w:rsidRPr="0077623D">
              <w:rPr>
                <w:rFonts w:ascii="Tahoma" w:hAnsi="Tahoma" w:cs="Tahoma"/>
                <w:sz w:val="24"/>
                <w:szCs w:val="24"/>
              </w:rPr>
              <w:lastRenderedPageBreak/>
              <w:t>zaciągnięcia</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77623D">
              <w:rPr>
                <w:rFonts w:ascii="Tahoma" w:hAnsi="Tahoma" w:cs="Tahoma"/>
                <w:sz w:val="24"/>
                <w:szCs w:val="24"/>
              </w:rPr>
              <w:lastRenderedPageBreak/>
              <w:t xml:space="preserve">spłata pożyczki planowanej do </w:t>
            </w:r>
            <w:r w:rsidRPr="0077623D">
              <w:rPr>
                <w:rFonts w:ascii="Tahoma" w:hAnsi="Tahoma" w:cs="Tahoma"/>
                <w:sz w:val="24"/>
                <w:szCs w:val="24"/>
              </w:rPr>
              <w:lastRenderedPageBreak/>
              <w:t>zaciągnięcia</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lastRenderedPageBreak/>
              <w:t>2019</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2 333 447,00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1 866 000,00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22 000,00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2021</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2 516 000,00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22 000,00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2022</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2 480 000,00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22 000,00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2023</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1 568 000,00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22 000,00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2024</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1 505 000,00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22 000,00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2025</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800 000,00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22 000,00</w:t>
            </w:r>
          </w:p>
        </w:tc>
      </w:tr>
      <w:tr w:rsidR="0077623D" w:rsidRPr="0077623D">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77623D">
              <w:rPr>
                <w:rFonts w:ascii="Tahoma" w:hAnsi="Tahoma" w:cs="Tahoma"/>
                <w:b/>
                <w:bCs/>
                <w:sz w:val="24"/>
                <w:szCs w:val="24"/>
              </w:rPr>
              <w:t>2026</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850 000,00</w:t>
            </w:r>
          </w:p>
        </w:tc>
        <w:tc>
          <w:tcPr>
            <w:tcW w:w="2268" w:type="dxa"/>
            <w:tcBorders>
              <w:top w:val="single" w:sz="4" w:space="0" w:color="auto"/>
              <w:left w:val="single" w:sz="4" w:space="0" w:color="auto"/>
              <w:bottom w:val="single" w:sz="4" w:space="0" w:color="auto"/>
              <w:right w:val="single" w:sz="4" w:space="0" w:color="auto"/>
            </w:tcBorders>
          </w:tcPr>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77623D">
              <w:rPr>
                <w:rFonts w:ascii="Tahoma" w:hAnsi="Tahoma" w:cs="Tahoma"/>
                <w:sz w:val="24"/>
                <w:szCs w:val="24"/>
              </w:rPr>
              <w:t>0,00</w:t>
            </w:r>
          </w:p>
        </w:tc>
      </w:tr>
    </w:tbl>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Zmniejsza się rozchody budżetu Gminy Strumień o kwotę:</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1) w roku 2020 - 36 000,00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2) w roku 2021 - 32 000,00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3) w roku 2022 - 32 000,00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4) w roku 2023 - 32 000,00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5) w roku 2024 - 32 000,00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6) w roku 2025 - 32 000,00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 xml:space="preserve">       VI. WYNIK BUDŻETU: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r w:rsidRPr="0077623D">
        <w:rPr>
          <w:rFonts w:ascii="Tahoma" w:hAnsi="Tahoma" w:cs="Tahoma"/>
          <w:sz w:val="24"/>
          <w:szCs w:val="24"/>
        </w:rPr>
        <w:t xml:space="preserve">Deficyt budżetu na rok 2019 został pomniejszony o kwotę 196 000,00 zł i wynosi          </w:t>
      </w:r>
      <w:r w:rsidRPr="0077623D">
        <w:rPr>
          <w:rFonts w:ascii="Tahoma" w:hAnsi="Tahoma" w:cs="Tahoma"/>
          <w:b/>
          <w:bCs/>
          <w:sz w:val="24"/>
          <w:szCs w:val="24"/>
        </w:rPr>
        <w:t xml:space="preserve">1 887 616,00 zł, </w:t>
      </w:r>
      <w:r w:rsidRPr="0077623D">
        <w:rPr>
          <w:rFonts w:ascii="Tahoma" w:hAnsi="Tahoma" w:cs="Tahoma"/>
          <w:sz w:val="24"/>
          <w:szCs w:val="24"/>
        </w:rPr>
        <w:t xml:space="preserve">Zostanie sfinansowany z planowanego do zaciągnięcia kredytu w wysokości 1 755 616,00 zł oraz pożyczką  z WFOŚ i GW w wysokości 132 000,00 zł. </w:t>
      </w: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Stan zadłużenia Gminy wynosi na dzień:</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1) 31 grudnia 2019</w:t>
      </w:r>
      <w:r w:rsidRPr="0077623D">
        <w:rPr>
          <w:rFonts w:ascii="Tahoma" w:hAnsi="Tahoma" w:cs="Tahoma"/>
          <w:sz w:val="24"/>
          <w:szCs w:val="24"/>
        </w:rPr>
        <w:tab/>
      </w:r>
      <w:r w:rsidRPr="0077623D">
        <w:rPr>
          <w:rFonts w:ascii="Tahoma" w:hAnsi="Tahoma" w:cs="Tahoma"/>
          <w:sz w:val="24"/>
          <w:szCs w:val="24"/>
        </w:rPr>
        <w:tab/>
        <w:t>12 867 000,00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2) 31 grudnia 2020</w:t>
      </w:r>
      <w:r w:rsidRPr="0077623D">
        <w:rPr>
          <w:rFonts w:ascii="Tahoma" w:hAnsi="Tahoma" w:cs="Tahoma"/>
          <w:sz w:val="24"/>
          <w:szCs w:val="24"/>
        </w:rPr>
        <w:tab/>
      </w:r>
      <w:r w:rsidRPr="0077623D">
        <w:rPr>
          <w:rFonts w:ascii="Tahoma" w:hAnsi="Tahoma" w:cs="Tahoma"/>
          <w:sz w:val="24"/>
          <w:szCs w:val="24"/>
        </w:rPr>
        <w:tab/>
        <w:t xml:space="preserve"> 10 929 000,00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3) 31 grudnia 2021</w:t>
      </w:r>
      <w:r w:rsidRPr="0077623D">
        <w:rPr>
          <w:rFonts w:ascii="Tahoma" w:hAnsi="Tahoma" w:cs="Tahoma"/>
          <w:sz w:val="24"/>
          <w:szCs w:val="24"/>
        </w:rPr>
        <w:tab/>
      </w:r>
      <w:r w:rsidRPr="0077623D">
        <w:rPr>
          <w:rFonts w:ascii="Tahoma" w:hAnsi="Tahoma" w:cs="Tahoma"/>
          <w:sz w:val="24"/>
          <w:szCs w:val="24"/>
        </w:rPr>
        <w:tab/>
        <w:t xml:space="preserve">  8 341 000,00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4) 31 grudnia 2022</w:t>
      </w:r>
      <w:r w:rsidRPr="0077623D">
        <w:rPr>
          <w:rFonts w:ascii="Tahoma" w:hAnsi="Tahoma" w:cs="Tahoma"/>
          <w:sz w:val="24"/>
          <w:szCs w:val="24"/>
        </w:rPr>
        <w:tab/>
      </w:r>
      <w:r w:rsidRPr="0077623D">
        <w:rPr>
          <w:rFonts w:ascii="Tahoma" w:hAnsi="Tahoma" w:cs="Tahoma"/>
          <w:sz w:val="24"/>
          <w:szCs w:val="24"/>
        </w:rPr>
        <w:tab/>
        <w:t xml:space="preserve">  5 789 000,00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5) 31 grudnia 2023</w:t>
      </w:r>
      <w:r w:rsidRPr="0077623D">
        <w:rPr>
          <w:rFonts w:ascii="Tahoma" w:hAnsi="Tahoma" w:cs="Tahoma"/>
          <w:sz w:val="24"/>
          <w:szCs w:val="24"/>
        </w:rPr>
        <w:tab/>
      </w:r>
      <w:r w:rsidRPr="0077623D">
        <w:rPr>
          <w:rFonts w:ascii="Tahoma" w:hAnsi="Tahoma" w:cs="Tahoma"/>
          <w:sz w:val="24"/>
          <w:szCs w:val="24"/>
        </w:rPr>
        <w:tab/>
        <w:t xml:space="preserve">  3 699 000,00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6) 31 grudnia 2024</w:t>
      </w:r>
      <w:r w:rsidRPr="0077623D">
        <w:rPr>
          <w:rFonts w:ascii="Tahoma" w:hAnsi="Tahoma" w:cs="Tahoma"/>
          <w:sz w:val="24"/>
          <w:szCs w:val="24"/>
        </w:rPr>
        <w:tab/>
      </w:r>
      <w:r w:rsidRPr="0077623D">
        <w:rPr>
          <w:rFonts w:ascii="Tahoma" w:hAnsi="Tahoma" w:cs="Tahoma"/>
          <w:sz w:val="24"/>
          <w:szCs w:val="24"/>
        </w:rPr>
        <w:tab/>
        <w:t xml:space="preserve">  1 672 000,00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7) 31 grudnia 2025</w:t>
      </w:r>
      <w:r w:rsidRPr="0077623D">
        <w:rPr>
          <w:rFonts w:ascii="Tahoma" w:hAnsi="Tahoma" w:cs="Tahoma"/>
          <w:sz w:val="24"/>
          <w:szCs w:val="24"/>
        </w:rPr>
        <w:tab/>
      </w:r>
      <w:r w:rsidRPr="0077623D">
        <w:rPr>
          <w:rFonts w:ascii="Tahoma" w:hAnsi="Tahoma" w:cs="Tahoma"/>
          <w:sz w:val="24"/>
          <w:szCs w:val="24"/>
        </w:rPr>
        <w:tab/>
        <w:t xml:space="preserve">     850 000,00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8) 31 grudnia 2026</w:t>
      </w:r>
      <w:r w:rsidRPr="0077623D">
        <w:rPr>
          <w:rFonts w:ascii="Tahoma" w:hAnsi="Tahoma" w:cs="Tahoma"/>
          <w:sz w:val="24"/>
          <w:szCs w:val="24"/>
        </w:rPr>
        <w:tab/>
      </w:r>
      <w:r w:rsidRPr="0077623D">
        <w:rPr>
          <w:rFonts w:ascii="Tahoma" w:hAnsi="Tahoma" w:cs="Tahoma"/>
          <w:sz w:val="24"/>
          <w:szCs w:val="24"/>
        </w:rPr>
        <w:tab/>
      </w:r>
      <w:r w:rsidRPr="0077623D">
        <w:rPr>
          <w:rFonts w:ascii="Tahoma" w:hAnsi="Tahoma" w:cs="Tahoma"/>
          <w:sz w:val="24"/>
          <w:szCs w:val="24"/>
        </w:rPr>
        <w:tab/>
        <w:t>0,00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b/>
          <w:bCs/>
          <w:sz w:val="24"/>
          <w:szCs w:val="24"/>
        </w:rPr>
        <w:t xml:space="preserve"> </w:t>
      </w: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u w:val="single"/>
        </w:rPr>
        <w:t xml:space="preserve">Uchwałą  Nr VI. </w:t>
      </w:r>
      <w:r w:rsidR="006E7D42" w:rsidRPr="0077623D">
        <w:rPr>
          <w:rFonts w:ascii="Tahoma" w:hAnsi="Tahoma" w:cs="Tahoma"/>
          <w:b/>
          <w:bCs/>
          <w:sz w:val="24"/>
          <w:szCs w:val="24"/>
          <w:u w:val="single"/>
        </w:rPr>
        <w:t>51</w:t>
      </w:r>
      <w:r w:rsidRPr="0077623D">
        <w:rPr>
          <w:rFonts w:ascii="Tahoma" w:hAnsi="Tahoma" w:cs="Tahoma"/>
          <w:b/>
          <w:bCs/>
          <w:sz w:val="24"/>
          <w:szCs w:val="24"/>
          <w:u w:val="single"/>
        </w:rPr>
        <w:t xml:space="preserve">. 2019 Rady Miejskiej  z dnia 27 marca  2019 roku wprowadzono następujące </w:t>
      </w:r>
      <w:r w:rsidRPr="0077623D">
        <w:rPr>
          <w:rFonts w:ascii="Tahoma" w:hAnsi="Tahoma" w:cs="Tahoma"/>
          <w:b/>
          <w:bCs/>
          <w:sz w:val="24"/>
          <w:szCs w:val="24"/>
        </w:rPr>
        <w:t xml:space="preserve"> </w:t>
      </w:r>
      <w:r w:rsidRPr="0077623D">
        <w:rPr>
          <w:rFonts w:ascii="Tahoma" w:hAnsi="Tahoma" w:cs="Tahoma"/>
          <w:b/>
          <w:bCs/>
          <w:sz w:val="24"/>
          <w:szCs w:val="24"/>
          <w:u w:val="single"/>
        </w:rPr>
        <w:t>zmiany do  Wieloletniej  Prognozy  Finansowej  Gminy Strumień na lata 2019 - 2026</w:t>
      </w: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sz w:val="24"/>
          <w:szCs w:val="24"/>
        </w:rPr>
      </w:pPr>
      <w:r w:rsidRPr="0077623D">
        <w:rPr>
          <w:rFonts w:ascii="Tahoma" w:hAnsi="Tahoma" w:cs="Tahoma"/>
          <w:b/>
          <w:bCs/>
          <w:sz w:val="24"/>
          <w:szCs w:val="24"/>
        </w:rPr>
        <w:lastRenderedPageBreak/>
        <w:t>I. DOCHODY:</w:t>
      </w:r>
      <w:r w:rsidRPr="0077623D">
        <w:rPr>
          <w:rFonts w:ascii="Tahoma" w:hAnsi="Tahoma" w:cs="Tahoma"/>
          <w:sz w:val="24"/>
          <w:szCs w:val="24"/>
        </w:rPr>
        <w:t xml:space="preserve">   </w:t>
      </w: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t>Zwiększa  się dochody ogółem  o kwotę 67 096,40 zł , w tym:</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77623D" w:rsidRPr="0077623D">
        <w:tc>
          <w:tcPr>
            <w:tcW w:w="713"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1</w:t>
            </w:r>
          </w:p>
        </w:tc>
        <w:tc>
          <w:tcPr>
            <w:tcW w:w="555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Wpływy z rozliczeń/ zwrotów z lat ubiegłych</w:t>
            </w:r>
          </w:p>
        </w:tc>
        <w:tc>
          <w:tcPr>
            <w:tcW w:w="3135"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5 396,40</w:t>
            </w:r>
          </w:p>
        </w:tc>
      </w:tr>
      <w:tr w:rsidR="0077623D" w:rsidRPr="0077623D">
        <w:tc>
          <w:tcPr>
            <w:tcW w:w="713"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w:t>
            </w:r>
          </w:p>
        </w:tc>
        <w:tc>
          <w:tcPr>
            <w:tcW w:w="555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Dotacje unijne</w:t>
            </w:r>
          </w:p>
        </w:tc>
        <w:tc>
          <w:tcPr>
            <w:tcW w:w="3135"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1 700,00</w:t>
            </w:r>
          </w:p>
        </w:tc>
      </w:tr>
      <w:tr w:rsidR="0077623D" w:rsidRPr="0077623D">
        <w:tc>
          <w:tcPr>
            <w:tcW w:w="713"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w:t>
            </w:r>
          </w:p>
        </w:tc>
        <w:tc>
          <w:tcPr>
            <w:tcW w:w="555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Wpływy z różnych opłat ( opłaty za zmniejszanie naturalnej retencji)</w:t>
            </w:r>
          </w:p>
        </w:tc>
        <w:tc>
          <w:tcPr>
            <w:tcW w:w="3135"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60 000,00</w:t>
            </w:r>
          </w:p>
        </w:tc>
      </w:tr>
      <w:tr w:rsidR="00576056" w:rsidRPr="0077623D">
        <w:tc>
          <w:tcPr>
            <w:tcW w:w="713"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c>
        <w:tc>
          <w:tcPr>
            <w:tcW w:w="555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c>
        <w:tc>
          <w:tcPr>
            <w:tcW w:w="3135"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p>
        </w:tc>
      </w:tr>
    </w:tbl>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576056" w:rsidRPr="0077623D" w:rsidRDefault="00576056" w:rsidP="00576056">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sz w:val="24"/>
          <w:szCs w:val="24"/>
        </w:rPr>
      </w:pPr>
      <w:r w:rsidRPr="0077623D">
        <w:rPr>
          <w:rFonts w:ascii="Tahoma" w:hAnsi="Tahoma" w:cs="Tahoma"/>
          <w:b/>
          <w:bCs/>
          <w:sz w:val="24"/>
          <w:szCs w:val="24"/>
        </w:rPr>
        <w:tab/>
        <w:t>II. WYDATKI:</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77623D">
        <w:rPr>
          <w:rFonts w:ascii="Tahoma" w:hAnsi="Tahoma" w:cs="Tahoma"/>
          <w:b/>
          <w:bCs/>
          <w:sz w:val="24"/>
          <w:szCs w:val="24"/>
        </w:rPr>
        <w:t xml:space="preserve"> Zwiększa się wydatki ogółem o kwotę 425 301,30, w tym:  </w:t>
      </w:r>
    </w:p>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77623D"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1</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Zwiększa się wydatki bieżące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425 301,30</w:t>
            </w:r>
          </w:p>
        </w:tc>
      </w:tr>
      <w:tr w:rsidR="0077623D"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2</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Zwiększa się / zmniejsza wydatki majątkowe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0,00</w:t>
            </w:r>
          </w:p>
        </w:tc>
      </w:tr>
      <w:tr w:rsidR="00576056" w:rsidRPr="0077623D">
        <w:tc>
          <w:tcPr>
            <w:tcW w:w="698"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3</w:t>
            </w:r>
          </w:p>
        </w:tc>
        <w:tc>
          <w:tcPr>
            <w:tcW w:w="5580"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Zmniejsza się wydatki na wynagrodzenia i składki od nich naliczane o kwotę</w:t>
            </w:r>
          </w:p>
        </w:tc>
        <w:tc>
          <w:tcPr>
            <w:tcW w:w="2797" w:type="dxa"/>
            <w:tcBorders>
              <w:top w:val="nil"/>
              <w:left w:val="nil"/>
              <w:bottom w:val="nil"/>
              <w:right w:val="nil"/>
            </w:tcBorders>
          </w:tcPr>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sz w:val="24"/>
                <w:szCs w:val="24"/>
              </w:rPr>
            </w:pPr>
            <w:r w:rsidRPr="0077623D">
              <w:rPr>
                <w:rFonts w:ascii="Tahoma" w:hAnsi="Tahoma" w:cs="Tahoma"/>
                <w:sz w:val="24"/>
                <w:szCs w:val="24"/>
              </w:rPr>
              <w:t>13 100,00</w:t>
            </w:r>
          </w:p>
        </w:tc>
      </w:tr>
    </w:tbl>
    <w:p w:rsidR="00576056" w:rsidRPr="0077623D" w:rsidRDefault="00576056" w:rsidP="00576056">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77623D">
        <w:rPr>
          <w:rFonts w:ascii="Tahoma" w:hAnsi="Tahoma" w:cs="Tahoma"/>
          <w:sz w:val="24"/>
          <w:szCs w:val="24"/>
        </w:rPr>
        <w:t xml:space="preserve">        </w:t>
      </w:r>
      <w:r w:rsidRPr="0077623D">
        <w:rPr>
          <w:rFonts w:ascii="Tahoma" w:hAnsi="Tahoma" w:cs="Tahoma"/>
          <w:b/>
          <w:bCs/>
          <w:sz w:val="24"/>
          <w:szCs w:val="24"/>
        </w:rPr>
        <w:t xml:space="preserve"> III.  PRZEDSIĘWZIĘCIA:</w:t>
      </w:r>
    </w:p>
    <w:p w:rsidR="00576056" w:rsidRPr="0077623D" w:rsidRDefault="00576056" w:rsidP="00576056">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sz w:val="24"/>
          <w:szCs w:val="24"/>
        </w:rPr>
        <w:t xml:space="preserve">       </w:t>
      </w:r>
      <w:r w:rsidRPr="0077623D">
        <w:rPr>
          <w:rFonts w:ascii="Tahoma" w:hAnsi="Tahoma" w:cs="Tahoma"/>
          <w:b/>
          <w:bCs/>
          <w:sz w:val="24"/>
          <w:szCs w:val="24"/>
        </w:rPr>
        <w:t xml:space="preserve">1. O których mowa w art. 226, ust. 4 pkt 1 </w:t>
      </w:r>
      <w:proofErr w:type="spellStart"/>
      <w:r w:rsidRPr="0077623D">
        <w:rPr>
          <w:rFonts w:ascii="Tahoma" w:hAnsi="Tahoma" w:cs="Tahoma"/>
          <w:b/>
          <w:bCs/>
          <w:sz w:val="24"/>
          <w:szCs w:val="24"/>
        </w:rPr>
        <w:t>ufp</w:t>
      </w:r>
      <w:proofErr w:type="spellEnd"/>
      <w:r w:rsidRPr="0077623D">
        <w:rPr>
          <w:rFonts w:ascii="Tahoma" w:hAnsi="Tahoma" w:cs="Tahoma"/>
          <w:b/>
          <w:bCs/>
          <w:sz w:val="24"/>
          <w:szCs w:val="24"/>
        </w:rPr>
        <w:t xml:space="preserve"> - wydatki bieżące:</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sz w:val="24"/>
          <w:szCs w:val="24"/>
        </w:rPr>
        <w:t>1. Wprowadza się nowe przedsięwzięcie na lata 2019 - 2020 pn. "</w:t>
      </w:r>
      <w:proofErr w:type="spellStart"/>
      <w:r w:rsidRPr="0077623D">
        <w:rPr>
          <w:rFonts w:ascii="Tahoma" w:hAnsi="Tahoma" w:cs="Tahoma"/>
          <w:sz w:val="24"/>
          <w:szCs w:val="24"/>
        </w:rPr>
        <w:t>RoboKod</w:t>
      </w:r>
      <w:proofErr w:type="spellEnd"/>
      <w:r w:rsidRPr="0077623D">
        <w:rPr>
          <w:rFonts w:ascii="Tahoma" w:hAnsi="Tahoma" w:cs="Tahoma"/>
          <w:sz w:val="24"/>
          <w:szCs w:val="24"/>
        </w:rPr>
        <w:t xml:space="preserve"> na pograniczu" w ramach Funduszu Programu Interreg V-A Republika Czeska - Polska realizowane przez Zespół Szkolno-Przedszkolny w Bąkowie. Wartość projektu wynosi   </w:t>
      </w:r>
      <w:r w:rsidRPr="0077623D">
        <w:rPr>
          <w:rFonts w:ascii="Tahoma" w:hAnsi="Tahoma" w:cs="Tahoma"/>
          <w:b/>
          <w:bCs/>
          <w:sz w:val="24"/>
          <w:szCs w:val="24"/>
        </w:rPr>
        <w:t>98 821,44 zł,</w:t>
      </w:r>
      <w:r w:rsidRPr="0077623D">
        <w:rPr>
          <w:rFonts w:ascii="Tahoma" w:hAnsi="Tahoma" w:cs="Tahoma"/>
          <w:sz w:val="24"/>
          <w:szCs w:val="24"/>
        </w:rPr>
        <w:t xml:space="preserve"> z tego plan  na rok 2019 - </w:t>
      </w:r>
      <w:r w:rsidRPr="0077623D">
        <w:rPr>
          <w:rFonts w:ascii="Tahoma" w:hAnsi="Tahoma" w:cs="Tahoma"/>
          <w:b/>
          <w:bCs/>
          <w:sz w:val="24"/>
          <w:szCs w:val="24"/>
        </w:rPr>
        <w:t>61 081,74 zł</w:t>
      </w:r>
      <w:r w:rsidRPr="0077623D">
        <w:rPr>
          <w:rFonts w:ascii="Tahoma" w:hAnsi="Tahoma" w:cs="Tahoma"/>
          <w:sz w:val="24"/>
          <w:szCs w:val="24"/>
        </w:rPr>
        <w:t xml:space="preserve">, zaś plan na rok 2020 wynosi </w:t>
      </w:r>
      <w:r w:rsidRPr="0077623D">
        <w:rPr>
          <w:rFonts w:ascii="Tahoma" w:hAnsi="Tahoma" w:cs="Tahoma"/>
          <w:b/>
          <w:bCs/>
          <w:sz w:val="24"/>
          <w:szCs w:val="24"/>
        </w:rPr>
        <w:t>37 739,70 zł</w:t>
      </w:r>
      <w:r w:rsidRPr="0077623D">
        <w:rPr>
          <w:rFonts w:ascii="Tahoma" w:hAnsi="Tahoma" w:cs="Tahoma"/>
          <w:sz w:val="24"/>
          <w:szCs w:val="24"/>
        </w:rPr>
        <w:t xml:space="preserve">. </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77623D">
        <w:rPr>
          <w:rFonts w:ascii="Tahoma" w:hAnsi="Tahoma" w:cs="Tahoma"/>
          <w:b/>
          <w:bCs/>
          <w:sz w:val="24"/>
          <w:szCs w:val="24"/>
        </w:rPr>
        <w:t xml:space="preserve">         2. O których mowa w art. 226, ust. 4 pkt 1 </w:t>
      </w:r>
      <w:proofErr w:type="spellStart"/>
      <w:r w:rsidRPr="0077623D">
        <w:rPr>
          <w:rFonts w:ascii="Tahoma" w:hAnsi="Tahoma" w:cs="Tahoma"/>
          <w:b/>
          <w:bCs/>
          <w:sz w:val="24"/>
          <w:szCs w:val="24"/>
        </w:rPr>
        <w:t>ufp</w:t>
      </w:r>
      <w:proofErr w:type="spellEnd"/>
      <w:r w:rsidRPr="0077623D">
        <w:rPr>
          <w:rFonts w:ascii="Tahoma" w:hAnsi="Tahoma" w:cs="Tahoma"/>
          <w:b/>
          <w:bCs/>
          <w:sz w:val="24"/>
          <w:szCs w:val="24"/>
        </w:rPr>
        <w:t xml:space="preserve"> - wydatki majątkowe:</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sz w:val="24"/>
          <w:szCs w:val="24"/>
        </w:rPr>
        <w:t>Bez zmian</w:t>
      </w: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 xml:space="preserve">       IV. PRZYCHODY:</w:t>
      </w:r>
    </w:p>
    <w:p w:rsidR="00576056" w:rsidRPr="0077623D" w:rsidRDefault="00576056" w:rsidP="00576056">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sz w:val="24"/>
          <w:szCs w:val="24"/>
        </w:rPr>
        <w:t xml:space="preserve">Wprowadza się wolne środki w wysokości </w:t>
      </w:r>
      <w:r w:rsidRPr="0077623D">
        <w:rPr>
          <w:rFonts w:ascii="Tahoma" w:hAnsi="Tahoma" w:cs="Tahoma"/>
          <w:b/>
          <w:bCs/>
          <w:sz w:val="24"/>
          <w:szCs w:val="24"/>
        </w:rPr>
        <w:t>358 204,90 zł</w:t>
      </w:r>
      <w:r w:rsidRPr="0077623D">
        <w:rPr>
          <w:rFonts w:ascii="Tahoma" w:hAnsi="Tahoma" w:cs="Tahoma"/>
          <w:sz w:val="24"/>
          <w:szCs w:val="24"/>
        </w:rPr>
        <w:t xml:space="preserve">.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77623D">
        <w:rPr>
          <w:rFonts w:ascii="Tahoma" w:hAnsi="Tahoma" w:cs="Tahoma"/>
          <w:b/>
          <w:bCs/>
          <w:sz w:val="24"/>
          <w:szCs w:val="24"/>
        </w:rPr>
        <w:t xml:space="preserve">       V. ROZCHODY:</w:t>
      </w: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lastRenderedPageBreak/>
        <w:t>Bez zmian</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77623D">
        <w:rPr>
          <w:rFonts w:ascii="Tahoma" w:hAnsi="Tahoma" w:cs="Tahoma"/>
          <w:b/>
          <w:bCs/>
          <w:sz w:val="24"/>
          <w:szCs w:val="24"/>
        </w:rPr>
        <w:t xml:space="preserve">       VI. WYNIK BUDŻETU: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576056" w:rsidRPr="0077623D" w:rsidRDefault="00576056" w:rsidP="00576056">
      <w:pPr>
        <w:widowControl w:val="0"/>
        <w:autoSpaceDE w:val="0"/>
        <w:autoSpaceDN w:val="0"/>
        <w:adjustRightInd w:val="0"/>
        <w:spacing w:after="0" w:line="240" w:lineRule="auto"/>
        <w:rPr>
          <w:rFonts w:ascii="Tahoma" w:hAnsi="Tahoma" w:cs="Tahoma"/>
          <w:b/>
          <w:bCs/>
          <w:sz w:val="24"/>
          <w:szCs w:val="24"/>
        </w:rPr>
      </w:pPr>
      <w:r w:rsidRPr="0077623D">
        <w:rPr>
          <w:rFonts w:ascii="Tahoma" w:hAnsi="Tahoma" w:cs="Tahoma"/>
          <w:sz w:val="24"/>
          <w:szCs w:val="24"/>
        </w:rPr>
        <w:t xml:space="preserve">Deficyt budżetu na rok 2019 został zwiększony do kwoty </w:t>
      </w:r>
      <w:r w:rsidRPr="0077623D">
        <w:rPr>
          <w:rFonts w:ascii="Tahoma" w:hAnsi="Tahoma" w:cs="Tahoma"/>
          <w:b/>
          <w:bCs/>
          <w:sz w:val="24"/>
          <w:szCs w:val="24"/>
        </w:rPr>
        <w:t xml:space="preserve">2 245 820,90 zł. </w:t>
      </w:r>
      <w:r w:rsidRPr="0077623D">
        <w:rPr>
          <w:rFonts w:ascii="Tahoma" w:hAnsi="Tahoma" w:cs="Tahoma"/>
          <w:sz w:val="24"/>
          <w:szCs w:val="24"/>
        </w:rPr>
        <w:t>Zostanie sfinansowany z planowanego do zaciągnięcia kredytu w wysokości 1 755 616,00 zł, pożyczką  z WFOŚ i GW w wysokości 132 000,00 zł oraz wolnymi środkami w wysokości  358 204,90 zł</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77623D">
        <w:rPr>
          <w:rFonts w:ascii="Tahoma" w:hAnsi="Tahoma" w:cs="Tahoma"/>
          <w:sz w:val="24"/>
          <w:szCs w:val="24"/>
        </w:rPr>
        <w:t xml:space="preserve"> </w:t>
      </w:r>
    </w:p>
    <w:p w:rsidR="00576056" w:rsidRPr="0077623D" w:rsidRDefault="00576056" w:rsidP="005760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576056" w:rsidRPr="0077623D" w:rsidRDefault="00576056" w:rsidP="00576056">
      <w:pPr>
        <w:widowControl w:val="0"/>
        <w:autoSpaceDE w:val="0"/>
        <w:autoSpaceDN w:val="0"/>
        <w:adjustRightInd w:val="0"/>
        <w:spacing w:after="0" w:line="240" w:lineRule="auto"/>
        <w:rPr>
          <w:rFonts w:ascii="Tahoma" w:hAnsi="Tahoma" w:cs="Tahoma"/>
          <w:sz w:val="24"/>
          <w:szCs w:val="24"/>
        </w:rPr>
      </w:pPr>
      <w:r w:rsidRPr="0077623D">
        <w:rPr>
          <w:rFonts w:ascii="Tahoma" w:hAnsi="Tahoma" w:cs="Tahoma"/>
          <w:b/>
          <w:bCs/>
          <w:sz w:val="24"/>
          <w:szCs w:val="24"/>
        </w:rPr>
        <w:t xml:space="preserve">      </w:t>
      </w:r>
    </w:p>
    <w:p w:rsidR="00576056" w:rsidRPr="0077623D" w:rsidRDefault="00576056" w:rsidP="00576056">
      <w:pPr>
        <w:widowControl w:val="0"/>
        <w:autoSpaceDE w:val="0"/>
        <w:autoSpaceDN w:val="0"/>
        <w:adjustRightInd w:val="0"/>
        <w:spacing w:after="0" w:line="240" w:lineRule="auto"/>
        <w:rPr>
          <w:rFonts w:ascii="Tahoma" w:hAnsi="Tahoma" w:cs="Tahoma"/>
          <w:sz w:val="24"/>
          <w:szCs w:val="24"/>
        </w:rPr>
      </w:pPr>
    </w:p>
    <w:p w:rsidR="00E54EC3" w:rsidRPr="0077623D" w:rsidRDefault="00E54EC3">
      <w:pPr>
        <w:rPr>
          <w:rFonts w:ascii="Tahoma" w:hAnsi="Tahoma" w:cs="Tahoma"/>
          <w:sz w:val="24"/>
          <w:szCs w:val="24"/>
        </w:rPr>
      </w:pPr>
    </w:p>
    <w:p w:rsidR="0077623D" w:rsidRPr="0077623D" w:rsidRDefault="0077623D">
      <w:pPr>
        <w:rPr>
          <w:rFonts w:ascii="Tahoma" w:hAnsi="Tahoma" w:cs="Tahoma"/>
          <w:sz w:val="24"/>
          <w:szCs w:val="24"/>
        </w:rPr>
      </w:pPr>
    </w:p>
    <w:sectPr w:rsidR="0077623D" w:rsidRPr="0077623D" w:rsidSect="000F4B5D">
      <w:footerReference w:type="default" r:id="rId8"/>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6B" w:rsidRDefault="002D196B">
      <w:pPr>
        <w:spacing w:after="0" w:line="240" w:lineRule="auto"/>
      </w:pPr>
      <w:r>
        <w:separator/>
      </w:r>
    </w:p>
  </w:endnote>
  <w:endnote w:type="continuationSeparator" w:id="0">
    <w:p w:rsidR="002D196B" w:rsidRDefault="002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5D" w:rsidRDefault="00576056">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sidR="0077623D">
      <w:rPr>
        <w:rFonts w:ascii="Times New Roman" w:hAnsi="Times New Roman" w:cs="Times New Roman"/>
        <w:noProof/>
      </w:rPr>
      <w:t>11</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6B" w:rsidRDefault="002D196B">
      <w:pPr>
        <w:spacing w:after="0" w:line="240" w:lineRule="auto"/>
      </w:pPr>
      <w:r>
        <w:separator/>
      </w:r>
    </w:p>
  </w:footnote>
  <w:footnote w:type="continuationSeparator" w:id="0">
    <w:p w:rsidR="002D196B" w:rsidRDefault="002D1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960" w:hanging="360"/>
      </w:pPr>
      <w:rPr>
        <w:rFonts w:ascii="Tahoma" w:hAnsi="Tahoma" w:cs="Tahoma"/>
        <w:b w:val="0"/>
        <w:bCs w:val="0"/>
        <w:i w:val="0"/>
        <w:iCs w:val="0"/>
        <w:strike w:val="0"/>
        <w:color w:val="auto"/>
        <w:sz w:val="20"/>
        <w:szCs w:val="20"/>
        <w:u w:val="none"/>
      </w:rPr>
    </w:lvl>
    <w:lvl w:ilvl="1">
      <w:start w:val="1"/>
      <w:numFmt w:val="decimal"/>
      <w:lvlText w:val="%2."/>
      <w:lvlJc w:val="left"/>
      <w:pPr>
        <w:ind w:left="1320" w:hanging="360"/>
      </w:pPr>
      <w:rPr>
        <w:rFonts w:ascii="Tahoma" w:hAnsi="Tahoma" w:cs="Tahoma"/>
        <w:b w:val="0"/>
        <w:bCs w:val="0"/>
        <w:i w:val="0"/>
        <w:iCs w:val="0"/>
        <w:strike w:val="0"/>
        <w:color w:val="auto"/>
        <w:sz w:val="20"/>
        <w:szCs w:val="20"/>
        <w:u w:val="none"/>
      </w:rPr>
    </w:lvl>
    <w:lvl w:ilvl="2">
      <w:start w:val="1"/>
      <w:numFmt w:val="decimal"/>
      <w:lvlText w:val="%3."/>
      <w:lvlJc w:val="left"/>
      <w:pPr>
        <w:ind w:left="1680" w:hanging="360"/>
      </w:pPr>
      <w:rPr>
        <w:rFonts w:ascii="Tahoma" w:hAnsi="Tahoma" w:cs="Tahoma"/>
        <w:b w:val="0"/>
        <w:bCs w:val="0"/>
        <w:i w:val="0"/>
        <w:iCs w:val="0"/>
        <w:strike w:val="0"/>
        <w:color w:val="auto"/>
        <w:sz w:val="20"/>
        <w:szCs w:val="20"/>
        <w:u w:val="none"/>
      </w:rPr>
    </w:lvl>
    <w:lvl w:ilvl="3">
      <w:start w:val="1"/>
      <w:numFmt w:val="decimal"/>
      <w:lvlText w:val="%4."/>
      <w:lvlJc w:val="left"/>
      <w:pPr>
        <w:ind w:left="2040" w:hanging="360"/>
      </w:pPr>
      <w:rPr>
        <w:rFonts w:ascii="Tahoma" w:hAnsi="Tahoma" w:cs="Tahoma"/>
        <w:b w:val="0"/>
        <w:bCs w:val="0"/>
        <w:i w:val="0"/>
        <w:iCs w:val="0"/>
        <w:strike w:val="0"/>
        <w:color w:val="auto"/>
        <w:sz w:val="20"/>
        <w:szCs w:val="20"/>
        <w:u w:val="none"/>
      </w:rPr>
    </w:lvl>
    <w:lvl w:ilvl="4">
      <w:start w:val="1"/>
      <w:numFmt w:val="decimal"/>
      <w:lvlText w:val="%5."/>
      <w:lvlJc w:val="left"/>
      <w:pPr>
        <w:ind w:left="2400" w:hanging="360"/>
      </w:pPr>
      <w:rPr>
        <w:rFonts w:ascii="Tahoma" w:hAnsi="Tahoma" w:cs="Tahoma"/>
        <w:b w:val="0"/>
        <w:bCs w:val="0"/>
        <w:i w:val="0"/>
        <w:iCs w:val="0"/>
        <w:strike w:val="0"/>
        <w:color w:val="auto"/>
        <w:sz w:val="20"/>
        <w:szCs w:val="20"/>
        <w:u w:val="none"/>
      </w:rPr>
    </w:lvl>
    <w:lvl w:ilvl="5">
      <w:start w:val="1"/>
      <w:numFmt w:val="decimal"/>
      <w:lvlText w:val="%6."/>
      <w:lvlJc w:val="left"/>
      <w:pPr>
        <w:ind w:left="2760" w:hanging="360"/>
      </w:pPr>
      <w:rPr>
        <w:rFonts w:ascii="Tahoma" w:hAnsi="Tahoma" w:cs="Tahoma"/>
        <w:b w:val="0"/>
        <w:bCs w:val="0"/>
        <w:i w:val="0"/>
        <w:iCs w:val="0"/>
        <w:strike w:val="0"/>
        <w:color w:val="auto"/>
        <w:sz w:val="20"/>
        <w:szCs w:val="20"/>
        <w:u w:val="none"/>
      </w:rPr>
    </w:lvl>
    <w:lvl w:ilvl="6">
      <w:start w:val="1"/>
      <w:numFmt w:val="decimal"/>
      <w:lvlText w:val="%7."/>
      <w:lvlJc w:val="left"/>
      <w:pPr>
        <w:ind w:left="3120" w:hanging="360"/>
      </w:pPr>
      <w:rPr>
        <w:rFonts w:ascii="Tahoma" w:hAnsi="Tahoma" w:cs="Tahoma"/>
        <w:b w:val="0"/>
        <w:bCs w:val="0"/>
        <w:i w:val="0"/>
        <w:iCs w:val="0"/>
        <w:strike w:val="0"/>
        <w:color w:val="auto"/>
        <w:sz w:val="20"/>
        <w:szCs w:val="20"/>
        <w:u w:val="none"/>
      </w:rPr>
    </w:lvl>
    <w:lvl w:ilvl="7">
      <w:start w:val="1"/>
      <w:numFmt w:val="decimal"/>
      <w:lvlText w:val="%8."/>
      <w:lvlJc w:val="left"/>
      <w:pPr>
        <w:ind w:left="3480" w:hanging="360"/>
      </w:pPr>
      <w:rPr>
        <w:rFonts w:ascii="Tahoma" w:hAnsi="Tahoma" w:cs="Tahoma"/>
        <w:b w:val="0"/>
        <w:bCs w:val="0"/>
        <w:i w:val="0"/>
        <w:iCs w:val="0"/>
        <w:strike w:val="0"/>
        <w:color w:val="auto"/>
        <w:sz w:val="20"/>
        <w:szCs w:val="20"/>
        <w:u w:val="none"/>
      </w:rPr>
    </w:lvl>
    <w:lvl w:ilvl="8">
      <w:start w:val="1"/>
      <w:numFmt w:val="decimal"/>
      <w:lvlText w:val="%9."/>
      <w:lvlJc w:val="left"/>
      <w:pPr>
        <w:ind w:left="3840" w:hanging="360"/>
      </w:pPr>
      <w:rPr>
        <w:rFonts w:ascii="Tahoma" w:hAnsi="Tahoma" w:cs="Tahoma"/>
        <w:b w:val="0"/>
        <w:bCs w:val="0"/>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70"/>
    <w:rsid w:val="00071470"/>
    <w:rsid w:val="000832C7"/>
    <w:rsid w:val="002D196B"/>
    <w:rsid w:val="00576056"/>
    <w:rsid w:val="006E7D42"/>
    <w:rsid w:val="0077623D"/>
    <w:rsid w:val="00E54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576056"/>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576056"/>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2610</Words>
  <Characters>15666</Characters>
  <Application>Microsoft Office Word</Application>
  <DocSecurity>0</DocSecurity>
  <Lines>130</Lines>
  <Paragraphs>36</Paragraphs>
  <ScaleCrop>false</ScaleCrop>
  <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Elżbieta Król</cp:lastModifiedBy>
  <cp:revision>6</cp:revision>
  <dcterms:created xsi:type="dcterms:W3CDTF">2019-03-19T09:46:00Z</dcterms:created>
  <dcterms:modified xsi:type="dcterms:W3CDTF">2019-03-29T09:27:00Z</dcterms:modified>
</cp:coreProperties>
</file>