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09415A">
      <w:pPr>
        <w:spacing w:before="120" w:after="120" w:line="360" w:lineRule="auto"/>
        <w:ind w:left="1006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 XX.160.2020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4 maja 2020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629"/>
        <w:gridCol w:w="7156"/>
        <w:gridCol w:w="866"/>
        <w:gridCol w:w="878"/>
        <w:gridCol w:w="830"/>
        <w:gridCol w:w="1425"/>
        <w:gridCol w:w="297"/>
        <w:gridCol w:w="1008"/>
        <w:gridCol w:w="228"/>
        <w:gridCol w:w="1235"/>
      </w:tblGrid>
      <w:tr w:rsidR="0090379D">
        <w:trPr>
          <w:trHeight w:val="300"/>
        </w:trPr>
        <w:tc>
          <w:tcPr>
            <w:tcW w:w="86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09415A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Załącznik Nr 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F112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F11245">
            <w:pPr>
              <w:rPr>
                <w:color w:val="000000"/>
                <w:u w:color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F11245">
            <w:pPr>
              <w:rPr>
                <w:color w:val="000000"/>
                <w:u w:color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F11245">
            <w:pPr>
              <w:rPr>
                <w:color w:val="000000"/>
                <w:u w:color="00000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F11245">
            <w:pPr>
              <w:rPr>
                <w:color w:val="000000"/>
                <w:u w:color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F11245">
            <w:pPr>
              <w:rPr>
                <w:color w:val="000000"/>
                <w:u w:color="000000"/>
              </w:rPr>
            </w:pPr>
          </w:p>
        </w:tc>
      </w:tr>
      <w:tr w:rsidR="0090379D">
        <w:trPr>
          <w:trHeight w:val="300"/>
        </w:trPr>
        <w:tc>
          <w:tcPr>
            <w:tcW w:w="86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09415A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do Uchwały Nr  XVI.130.2019   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F112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F11245">
            <w:pPr>
              <w:rPr>
                <w:color w:val="000000"/>
                <w:u w:color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F11245">
            <w:pPr>
              <w:rPr>
                <w:color w:val="000000"/>
                <w:u w:color="000000"/>
              </w:rPr>
            </w:pPr>
          </w:p>
        </w:tc>
        <w:tc>
          <w:tcPr>
            <w:tcW w:w="30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F11245">
            <w:pPr>
              <w:rPr>
                <w:color w:val="000000"/>
                <w:u w:color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F11245">
            <w:pPr>
              <w:rPr>
                <w:color w:val="000000"/>
                <w:u w:color="000000"/>
              </w:rPr>
            </w:pPr>
          </w:p>
        </w:tc>
      </w:tr>
      <w:tr w:rsidR="0090379D">
        <w:trPr>
          <w:trHeight w:val="300"/>
        </w:trPr>
        <w:tc>
          <w:tcPr>
            <w:tcW w:w="86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09415A">
            <w:pPr>
              <w:rPr>
                <w:color w:val="000000"/>
                <w:u w:color="000000"/>
              </w:rPr>
            </w:pPr>
            <w:r>
              <w:t>Rady Miejskiej w Strumieniu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F112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F11245">
            <w:pPr>
              <w:rPr>
                <w:color w:val="000000"/>
                <w:u w:color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F11245">
            <w:pPr>
              <w:rPr>
                <w:color w:val="000000"/>
                <w:u w:color="000000"/>
              </w:rPr>
            </w:pPr>
          </w:p>
        </w:tc>
        <w:tc>
          <w:tcPr>
            <w:tcW w:w="30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F11245">
            <w:pPr>
              <w:rPr>
                <w:color w:val="000000"/>
                <w:u w:color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F11245">
            <w:pPr>
              <w:rPr>
                <w:color w:val="000000"/>
                <w:u w:color="000000"/>
              </w:rPr>
            </w:pPr>
          </w:p>
        </w:tc>
      </w:tr>
      <w:tr w:rsidR="0090379D">
        <w:trPr>
          <w:trHeight w:val="300"/>
        </w:trPr>
        <w:tc>
          <w:tcPr>
            <w:tcW w:w="86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09415A">
            <w:pPr>
              <w:rPr>
                <w:color w:val="000000"/>
                <w:u w:color="000000"/>
              </w:rPr>
            </w:pPr>
            <w:r>
              <w:t>z dnia 19 grudnia 2019 r.                               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F112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F11245">
            <w:pPr>
              <w:rPr>
                <w:color w:val="000000"/>
                <w:u w:color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F11245">
            <w:pPr>
              <w:rPr>
                <w:color w:val="000000"/>
                <w:u w:color="000000"/>
              </w:rPr>
            </w:pPr>
          </w:p>
        </w:tc>
        <w:tc>
          <w:tcPr>
            <w:tcW w:w="437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F11245">
            <w:pPr>
              <w:rPr>
                <w:color w:val="000000"/>
                <w:u w:color="000000"/>
              </w:rPr>
            </w:pPr>
          </w:p>
        </w:tc>
      </w:tr>
      <w:tr w:rsidR="0090379D">
        <w:trPr>
          <w:trHeight w:val="31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F11245">
            <w:pPr>
              <w:rPr>
                <w:color w:val="000000"/>
                <w:u w:color="000000"/>
              </w:rPr>
            </w:pPr>
          </w:p>
        </w:tc>
        <w:tc>
          <w:tcPr>
            <w:tcW w:w="108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ZADANIA INWESTYCYJNE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F11245">
            <w:pPr>
              <w:rPr>
                <w:color w:val="000000"/>
                <w:u w:color="000000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F11245">
            <w:pPr>
              <w:rPr>
                <w:color w:val="000000"/>
                <w:u w:color="000000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F11245">
            <w:pPr>
              <w:rPr>
                <w:color w:val="000000"/>
                <w:u w:color="000000"/>
              </w:rPr>
            </w:pPr>
          </w:p>
        </w:tc>
      </w:tr>
      <w:tr w:rsidR="0090379D">
        <w:trPr>
          <w:trHeight w:val="31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F11245">
            <w:pPr>
              <w:rPr>
                <w:color w:val="000000"/>
                <w:u w:color="000000"/>
              </w:rPr>
            </w:pPr>
          </w:p>
        </w:tc>
        <w:tc>
          <w:tcPr>
            <w:tcW w:w="108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 ROKU 2020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F11245">
            <w:pPr>
              <w:rPr>
                <w:color w:val="000000"/>
                <w:u w:color="000000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F11245">
            <w:pPr>
              <w:rPr>
                <w:color w:val="000000"/>
                <w:u w:color="000000"/>
              </w:rPr>
            </w:pPr>
          </w:p>
        </w:tc>
      </w:tr>
      <w:tr w:rsidR="0090379D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F11245">
            <w:pPr>
              <w:rPr>
                <w:color w:val="000000"/>
                <w:u w:color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F112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F112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F112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F112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F112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F11245">
            <w:pPr>
              <w:rPr>
                <w:color w:val="000000"/>
                <w:u w:color="000000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F11245">
            <w:pPr>
              <w:rPr>
                <w:color w:val="000000"/>
                <w:u w:color="000000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F11245">
            <w:pPr>
              <w:rPr>
                <w:color w:val="000000"/>
                <w:u w:color="000000"/>
              </w:rPr>
            </w:pPr>
          </w:p>
        </w:tc>
      </w:tr>
      <w:tr w:rsidR="0090379D">
        <w:trPr>
          <w:trHeight w:val="375"/>
        </w:trPr>
        <w:tc>
          <w:tcPr>
            <w:tcW w:w="4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sz w:val="20"/>
              </w:rPr>
              <w:t>Lp</w:t>
            </w:r>
            <w:proofErr w:type="spellEnd"/>
          </w:p>
        </w:tc>
        <w:tc>
          <w:tcPr>
            <w:tcW w:w="6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5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Nazwa zadania - cel                                                             Wydatki</w:t>
            </w:r>
          </w:p>
        </w:tc>
        <w:tc>
          <w:tcPr>
            <w:tcW w:w="267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Klasyfikacja budżetowa</w:t>
            </w:r>
          </w:p>
        </w:tc>
        <w:tc>
          <w:tcPr>
            <w:tcW w:w="14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Plan </w:t>
            </w:r>
          </w:p>
        </w:tc>
        <w:tc>
          <w:tcPr>
            <w:tcW w:w="13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 tym: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 tym:</w:t>
            </w:r>
          </w:p>
        </w:tc>
      </w:tr>
      <w:tr w:rsidR="0090379D">
        <w:trPr>
          <w:trHeight w:val="1005"/>
        </w:trPr>
        <w:tc>
          <w:tcPr>
            <w:tcW w:w="4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112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112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112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Dział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Rozdział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14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112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środki  wymienione w art.. 5 ust. 1 pkt 2 i 3 (0,7,9)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środki  wymienione w art.. 5 ust. 1 pkt 2 i 3 (7)</w:t>
            </w:r>
          </w:p>
        </w:tc>
      </w:tr>
      <w:tr w:rsidR="0090379D">
        <w:trPr>
          <w:trHeight w:val="555"/>
        </w:trPr>
        <w:tc>
          <w:tcPr>
            <w:tcW w:w="4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Budowa sieci wodociągowej w Gminie Strumień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0 10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0 1010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09415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25 000,00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F112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F11245">
            <w:pPr>
              <w:jc w:val="right"/>
              <w:rPr>
                <w:color w:val="000000"/>
                <w:u w:color="000000"/>
              </w:rPr>
            </w:pPr>
          </w:p>
        </w:tc>
      </w:tr>
      <w:tr w:rsidR="0090379D">
        <w:trPr>
          <w:trHeight w:val="600"/>
        </w:trPr>
        <w:tc>
          <w:tcPr>
            <w:tcW w:w="4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Budowa dróg  i parkingów w Gminie Strumień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1 000 000,00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112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11245">
            <w:pPr>
              <w:jc w:val="right"/>
              <w:rPr>
                <w:color w:val="000000"/>
                <w:u w:color="000000"/>
              </w:rPr>
            </w:pPr>
          </w:p>
        </w:tc>
      </w:tr>
      <w:tr w:rsidR="0090379D">
        <w:trPr>
          <w:trHeight w:val="465"/>
        </w:trPr>
        <w:tc>
          <w:tcPr>
            <w:tcW w:w="4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7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Przebudowa ulicy Szkolnej w Pruchnej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51 000,00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112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11245">
            <w:pPr>
              <w:jc w:val="right"/>
              <w:rPr>
                <w:color w:val="000000"/>
                <w:u w:color="000000"/>
              </w:rPr>
            </w:pPr>
          </w:p>
        </w:tc>
      </w:tr>
      <w:tr w:rsidR="0090379D">
        <w:trPr>
          <w:trHeight w:val="465"/>
        </w:trPr>
        <w:tc>
          <w:tcPr>
            <w:tcW w:w="4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112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112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112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112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112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558 589,00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558 589,00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558 589,00</w:t>
            </w:r>
          </w:p>
        </w:tc>
      </w:tr>
      <w:tr w:rsidR="0090379D">
        <w:trPr>
          <w:trHeight w:val="405"/>
        </w:trPr>
        <w:tc>
          <w:tcPr>
            <w:tcW w:w="4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112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112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112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112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112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422 960,93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422 960,93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11245">
            <w:pPr>
              <w:jc w:val="right"/>
              <w:rPr>
                <w:color w:val="000000"/>
                <w:u w:color="000000"/>
              </w:rPr>
            </w:pPr>
          </w:p>
        </w:tc>
      </w:tr>
      <w:tr w:rsidR="0090379D">
        <w:trPr>
          <w:trHeight w:val="600"/>
        </w:trPr>
        <w:tc>
          <w:tcPr>
            <w:tcW w:w="4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112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Przebudowa ulicy Zielonej w Strumieniu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900 000,00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112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11245">
            <w:pPr>
              <w:jc w:val="right"/>
              <w:rPr>
                <w:color w:val="000000"/>
                <w:u w:color="000000"/>
              </w:rPr>
            </w:pPr>
          </w:p>
        </w:tc>
      </w:tr>
      <w:tr w:rsidR="0090379D">
        <w:trPr>
          <w:trHeight w:val="945"/>
        </w:trPr>
        <w:tc>
          <w:tcPr>
            <w:tcW w:w="4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dla samorządowego zakładu budżetowego termomodernizacja budynku ośrodka zdrowia w Drogomyślu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112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11245">
            <w:pPr>
              <w:jc w:val="right"/>
              <w:rPr>
                <w:color w:val="000000"/>
                <w:u w:color="000000"/>
              </w:rPr>
            </w:pPr>
          </w:p>
        </w:tc>
      </w:tr>
      <w:tr w:rsidR="0090379D">
        <w:trPr>
          <w:trHeight w:val="795"/>
        </w:trPr>
        <w:tc>
          <w:tcPr>
            <w:tcW w:w="4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dla samorządowego zakładu budżetowego Utrzymanie zasobu mieszkaniowego na terenie Gminy Strumień remont kamienicy Rynek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39 000,00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112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11245">
            <w:pPr>
              <w:jc w:val="right"/>
              <w:rPr>
                <w:color w:val="000000"/>
                <w:u w:color="000000"/>
              </w:rPr>
            </w:pPr>
          </w:p>
        </w:tc>
      </w:tr>
      <w:tr w:rsidR="0090379D">
        <w:trPr>
          <w:trHeight w:val="945"/>
        </w:trPr>
        <w:tc>
          <w:tcPr>
            <w:tcW w:w="4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dla samorządowego zakładu budżetowego - Utrzymanie zasobu mieszkaniowego na terenie Gminy Strumień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135 000,00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112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11245">
            <w:pPr>
              <w:jc w:val="right"/>
              <w:rPr>
                <w:color w:val="000000"/>
                <w:u w:color="000000"/>
              </w:rPr>
            </w:pPr>
          </w:p>
        </w:tc>
      </w:tr>
      <w:tr w:rsidR="0090379D">
        <w:trPr>
          <w:trHeight w:val="660"/>
        </w:trPr>
        <w:tc>
          <w:tcPr>
            <w:tcW w:w="4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112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terenów i obiektów na potrzeby Gminy Strumień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6060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47 500,00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112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11245">
            <w:pPr>
              <w:jc w:val="right"/>
              <w:rPr>
                <w:color w:val="000000"/>
                <w:u w:color="000000"/>
              </w:rPr>
            </w:pPr>
          </w:p>
        </w:tc>
      </w:tr>
      <w:tr w:rsidR="0090379D">
        <w:trPr>
          <w:trHeight w:val="720"/>
        </w:trPr>
        <w:tc>
          <w:tcPr>
            <w:tcW w:w="4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112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Rozbudowa cmentarzy komunalnych wraz z zagospodarowaniem terenu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71035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30 000,00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112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11245">
            <w:pPr>
              <w:jc w:val="right"/>
              <w:rPr>
                <w:color w:val="000000"/>
                <w:u w:color="000000"/>
              </w:rPr>
            </w:pPr>
          </w:p>
        </w:tc>
      </w:tr>
      <w:tr w:rsidR="0090379D">
        <w:trPr>
          <w:trHeight w:val="465"/>
        </w:trPr>
        <w:tc>
          <w:tcPr>
            <w:tcW w:w="4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112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sprzętu komputerowego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75023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6060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112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11245">
            <w:pPr>
              <w:jc w:val="right"/>
              <w:rPr>
                <w:color w:val="000000"/>
                <w:u w:color="000000"/>
              </w:rPr>
            </w:pPr>
          </w:p>
        </w:tc>
      </w:tr>
      <w:tr w:rsidR="0090379D">
        <w:trPr>
          <w:trHeight w:val="705"/>
        </w:trPr>
        <w:tc>
          <w:tcPr>
            <w:tcW w:w="4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Remont pomieszczeń garażowych remizy strażackiej OSP Pruchna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13 000,00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112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11245">
            <w:pPr>
              <w:jc w:val="right"/>
              <w:rPr>
                <w:color w:val="000000"/>
                <w:u w:color="000000"/>
              </w:rPr>
            </w:pPr>
          </w:p>
        </w:tc>
      </w:tr>
      <w:tr w:rsidR="0090379D">
        <w:trPr>
          <w:trHeight w:val="645"/>
        </w:trPr>
        <w:tc>
          <w:tcPr>
            <w:tcW w:w="4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- współfinansowanie  zakupu średniego samochodu dla jednostki OSP Zabłocie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300 000,00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112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11245">
            <w:pPr>
              <w:jc w:val="right"/>
              <w:rPr>
                <w:color w:val="000000"/>
                <w:u w:color="000000"/>
              </w:rPr>
            </w:pPr>
          </w:p>
        </w:tc>
      </w:tr>
      <w:tr w:rsidR="0090379D">
        <w:trPr>
          <w:trHeight w:val="405"/>
        </w:trPr>
        <w:tc>
          <w:tcPr>
            <w:tcW w:w="4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112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Wymiana pieca CO dla ZSP Drogomyśl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46 000,00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112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11245">
            <w:pPr>
              <w:jc w:val="right"/>
              <w:rPr>
                <w:color w:val="000000"/>
                <w:u w:color="000000"/>
              </w:rPr>
            </w:pPr>
          </w:p>
        </w:tc>
      </w:tr>
      <w:tr w:rsidR="0090379D">
        <w:trPr>
          <w:trHeight w:val="750"/>
        </w:trPr>
        <w:tc>
          <w:tcPr>
            <w:tcW w:w="4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112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Modernizacja budynku Szkoły Podstawowej w Zabłociu przy ZSP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112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11245">
            <w:pPr>
              <w:jc w:val="right"/>
              <w:rPr>
                <w:color w:val="000000"/>
                <w:u w:color="000000"/>
              </w:rPr>
            </w:pPr>
          </w:p>
        </w:tc>
      </w:tr>
      <w:tr w:rsidR="0090379D">
        <w:trPr>
          <w:trHeight w:val="405"/>
        </w:trPr>
        <w:tc>
          <w:tcPr>
            <w:tcW w:w="4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112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pracowni komputerowej w ZSP Zabłocie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6060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35 000,00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112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11245">
            <w:pPr>
              <w:jc w:val="right"/>
              <w:rPr>
                <w:color w:val="000000"/>
                <w:u w:color="000000"/>
              </w:rPr>
            </w:pPr>
          </w:p>
        </w:tc>
      </w:tr>
      <w:tr w:rsidR="0090379D">
        <w:trPr>
          <w:trHeight w:val="555"/>
        </w:trPr>
        <w:tc>
          <w:tcPr>
            <w:tcW w:w="4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112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Przebudowa </w:t>
            </w:r>
            <w:proofErr w:type="spellStart"/>
            <w:r>
              <w:rPr>
                <w:sz w:val="20"/>
              </w:rPr>
              <w:t>wewnetrznej</w:t>
            </w:r>
            <w:proofErr w:type="spellEnd"/>
            <w:r>
              <w:rPr>
                <w:sz w:val="20"/>
              </w:rPr>
              <w:t xml:space="preserve"> instalacji CO w budynku przedszkola w Zbytkowie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225 000,00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112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11245">
            <w:pPr>
              <w:jc w:val="right"/>
              <w:rPr>
                <w:color w:val="000000"/>
                <w:u w:color="000000"/>
              </w:rPr>
            </w:pPr>
          </w:p>
        </w:tc>
      </w:tr>
      <w:tr w:rsidR="0090379D">
        <w:trPr>
          <w:trHeight w:val="570"/>
        </w:trPr>
        <w:tc>
          <w:tcPr>
            <w:tcW w:w="4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112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WZC dopłata do udziałów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112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11245">
            <w:pPr>
              <w:jc w:val="right"/>
              <w:rPr>
                <w:color w:val="000000"/>
                <w:u w:color="000000"/>
              </w:rPr>
            </w:pPr>
          </w:p>
        </w:tc>
      </w:tr>
      <w:tr w:rsidR="0090379D">
        <w:trPr>
          <w:trHeight w:val="945"/>
        </w:trPr>
        <w:tc>
          <w:tcPr>
            <w:tcW w:w="4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Rozbudowa sieci kanalizacyjnej w gminie Strumień - budowa kanalizacji  </w:t>
            </w:r>
            <w:proofErr w:type="spellStart"/>
            <w:r>
              <w:rPr>
                <w:sz w:val="20"/>
              </w:rPr>
              <w:t>sanitarnnej</w:t>
            </w:r>
            <w:proofErr w:type="spellEnd"/>
            <w:r>
              <w:rPr>
                <w:sz w:val="20"/>
              </w:rPr>
              <w:t xml:space="preserve"> w Bąkowie , Etap 1 część 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900 000,00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112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11245">
            <w:pPr>
              <w:jc w:val="right"/>
              <w:rPr>
                <w:color w:val="000000"/>
                <w:u w:color="000000"/>
              </w:rPr>
            </w:pPr>
          </w:p>
        </w:tc>
      </w:tr>
      <w:tr w:rsidR="0090379D">
        <w:trPr>
          <w:trHeight w:val="495"/>
        </w:trPr>
        <w:tc>
          <w:tcPr>
            <w:tcW w:w="4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Budowa sieci kanalizacyjnej w gminie Strumień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50 000,00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112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11245">
            <w:pPr>
              <w:jc w:val="right"/>
              <w:rPr>
                <w:color w:val="000000"/>
                <w:u w:color="000000"/>
              </w:rPr>
            </w:pPr>
          </w:p>
        </w:tc>
      </w:tr>
      <w:tr w:rsidR="0090379D">
        <w:trPr>
          <w:trHeight w:val="945"/>
        </w:trPr>
        <w:tc>
          <w:tcPr>
            <w:tcW w:w="4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Przebudowa i modernizacja </w:t>
            </w:r>
            <w:proofErr w:type="spellStart"/>
            <w:r>
              <w:rPr>
                <w:sz w:val="20"/>
              </w:rPr>
              <w:t>istniejacej</w:t>
            </w:r>
            <w:proofErr w:type="spellEnd"/>
            <w:r>
              <w:rPr>
                <w:sz w:val="20"/>
              </w:rPr>
              <w:t xml:space="preserve"> sieci kanalizacyjnej na terenie miasta Strumień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112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11245">
            <w:pPr>
              <w:jc w:val="right"/>
              <w:rPr>
                <w:color w:val="000000"/>
                <w:u w:color="000000"/>
              </w:rPr>
            </w:pPr>
          </w:p>
        </w:tc>
      </w:tr>
      <w:tr w:rsidR="0090379D">
        <w:trPr>
          <w:trHeight w:val="945"/>
        </w:trPr>
        <w:tc>
          <w:tcPr>
            <w:tcW w:w="4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Odprowadzenie wód deszczowych z terenu Gminy Strumień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50 000,00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112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11245">
            <w:pPr>
              <w:jc w:val="right"/>
              <w:rPr>
                <w:color w:val="000000"/>
                <w:u w:color="000000"/>
              </w:rPr>
            </w:pPr>
          </w:p>
        </w:tc>
      </w:tr>
      <w:tr w:rsidR="0090379D">
        <w:trPr>
          <w:trHeight w:val="570"/>
        </w:trPr>
        <w:tc>
          <w:tcPr>
            <w:tcW w:w="4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Modernizacja kotłowni w Strumieniu wraz z przebudową sieci ciepłowniczej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300 000,00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11245">
            <w:pPr>
              <w:jc w:val="right"/>
              <w:rPr>
                <w:color w:val="000000"/>
                <w:u w:color="000000"/>
              </w:rPr>
            </w:pPr>
          </w:p>
        </w:tc>
      </w:tr>
      <w:tr w:rsidR="0090379D">
        <w:trPr>
          <w:trHeight w:val="840"/>
        </w:trPr>
        <w:tc>
          <w:tcPr>
            <w:tcW w:w="4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na dofinansowanie kosztów inwestycji w zakresie demontażu unieszkodliwienia odpadów azbestowych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27 000,00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112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11245">
            <w:pPr>
              <w:jc w:val="right"/>
              <w:rPr>
                <w:color w:val="000000"/>
                <w:u w:color="000000"/>
              </w:rPr>
            </w:pPr>
          </w:p>
        </w:tc>
      </w:tr>
      <w:tr w:rsidR="0090379D">
        <w:trPr>
          <w:trHeight w:val="645"/>
        </w:trPr>
        <w:tc>
          <w:tcPr>
            <w:tcW w:w="4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na dofinansowanie kosztów inwestycji w zakresie wymiany źródeł ciepła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112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11245">
            <w:pPr>
              <w:jc w:val="right"/>
              <w:rPr>
                <w:color w:val="000000"/>
                <w:u w:color="000000"/>
              </w:rPr>
            </w:pPr>
          </w:p>
        </w:tc>
      </w:tr>
      <w:tr w:rsidR="0090379D">
        <w:trPr>
          <w:trHeight w:val="615"/>
        </w:trPr>
        <w:tc>
          <w:tcPr>
            <w:tcW w:w="4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112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Budowa oświetlenia ulicznego w Gminie Strumień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50 000,00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112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11245">
            <w:pPr>
              <w:jc w:val="right"/>
              <w:rPr>
                <w:color w:val="000000"/>
                <w:u w:color="000000"/>
              </w:rPr>
            </w:pPr>
          </w:p>
        </w:tc>
      </w:tr>
      <w:tr w:rsidR="0090379D">
        <w:trPr>
          <w:trHeight w:val="705"/>
        </w:trPr>
        <w:tc>
          <w:tcPr>
            <w:tcW w:w="4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Rozbudowa oświetlenia ulicznego w Gminie Strumień w oparciu o wydajną energetycznie technologię LED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218 000,00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112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11245">
            <w:pPr>
              <w:jc w:val="right"/>
              <w:rPr>
                <w:color w:val="000000"/>
                <w:u w:color="000000"/>
              </w:rPr>
            </w:pPr>
          </w:p>
        </w:tc>
      </w:tr>
      <w:tr w:rsidR="0090379D">
        <w:trPr>
          <w:trHeight w:val="405"/>
        </w:trPr>
        <w:tc>
          <w:tcPr>
            <w:tcW w:w="4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7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Wykonanie oświetlenia ulicy Zielonej w Bąkowie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09415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40 900,00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F11245">
            <w:pPr>
              <w:rPr>
                <w:color w:val="000000"/>
                <w:u w:color="000000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F11245">
            <w:pPr>
              <w:rPr>
                <w:color w:val="000000"/>
                <w:u w:color="000000"/>
              </w:rPr>
            </w:pPr>
          </w:p>
        </w:tc>
      </w:tr>
      <w:tr w:rsidR="0090379D">
        <w:trPr>
          <w:trHeight w:val="705"/>
        </w:trPr>
        <w:tc>
          <w:tcPr>
            <w:tcW w:w="4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Budowa oświetlenia ulicznego ulicy Jaśminowej w Drogomyślu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09415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11 300,00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F11245">
            <w:pPr>
              <w:rPr>
                <w:color w:val="000000"/>
                <w:u w:color="000000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F11245">
            <w:pPr>
              <w:rPr>
                <w:color w:val="000000"/>
                <w:u w:color="000000"/>
              </w:rPr>
            </w:pPr>
          </w:p>
        </w:tc>
      </w:tr>
      <w:tr w:rsidR="0090379D">
        <w:trPr>
          <w:trHeight w:val="675"/>
        </w:trPr>
        <w:tc>
          <w:tcPr>
            <w:tcW w:w="4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7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Budowa oświetlenia ulicznego ulicy Malinowej w Drogomyślu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09415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21 600,00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F11245">
            <w:pPr>
              <w:rPr>
                <w:color w:val="000000"/>
                <w:u w:color="000000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F11245">
            <w:pPr>
              <w:rPr>
                <w:color w:val="000000"/>
                <w:u w:color="000000"/>
              </w:rPr>
            </w:pPr>
          </w:p>
        </w:tc>
      </w:tr>
      <w:tr w:rsidR="0090379D">
        <w:trPr>
          <w:trHeight w:val="645"/>
        </w:trPr>
        <w:tc>
          <w:tcPr>
            <w:tcW w:w="4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7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Budowa oświetlenia ulicznego ulicy </w:t>
            </w:r>
            <w:proofErr w:type="spellStart"/>
            <w:r>
              <w:rPr>
                <w:sz w:val="20"/>
              </w:rPr>
              <w:t>Knajskiej</w:t>
            </w:r>
            <w:proofErr w:type="spellEnd"/>
            <w:r>
              <w:rPr>
                <w:sz w:val="20"/>
              </w:rPr>
              <w:t xml:space="preserve"> w Drogomyślu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09415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F11245">
            <w:pPr>
              <w:rPr>
                <w:color w:val="000000"/>
                <w:u w:color="000000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F11245">
            <w:pPr>
              <w:rPr>
                <w:color w:val="000000"/>
                <w:u w:color="000000"/>
              </w:rPr>
            </w:pPr>
          </w:p>
        </w:tc>
      </w:tr>
      <w:tr w:rsidR="0090379D">
        <w:trPr>
          <w:trHeight w:val="675"/>
        </w:trPr>
        <w:tc>
          <w:tcPr>
            <w:tcW w:w="4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7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Oświetlenie skrzyżowania ulicy Bukowej z Brzozową w Pruchnej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09415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14 760,00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F11245">
            <w:pPr>
              <w:rPr>
                <w:color w:val="000000"/>
                <w:u w:color="000000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F11245">
            <w:pPr>
              <w:rPr>
                <w:color w:val="000000"/>
                <w:u w:color="000000"/>
              </w:rPr>
            </w:pPr>
          </w:p>
        </w:tc>
      </w:tr>
      <w:tr w:rsidR="0090379D">
        <w:trPr>
          <w:trHeight w:val="600"/>
        </w:trPr>
        <w:tc>
          <w:tcPr>
            <w:tcW w:w="4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7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Wykonanie  dokumentacji na oświetlenia ulicy Poprzecznej w Pruchnej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09415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9 140,00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F11245">
            <w:pPr>
              <w:rPr>
                <w:color w:val="000000"/>
                <w:u w:color="000000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F11245">
            <w:pPr>
              <w:rPr>
                <w:color w:val="000000"/>
                <w:u w:color="000000"/>
              </w:rPr>
            </w:pPr>
          </w:p>
        </w:tc>
      </w:tr>
      <w:tr w:rsidR="0090379D">
        <w:trPr>
          <w:trHeight w:val="765"/>
        </w:trPr>
        <w:tc>
          <w:tcPr>
            <w:tcW w:w="4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33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7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Kontynuacja wykonania oświetlenia ulic: Orzechowej i Miodowej w Zabłociu ( projekt 1)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09415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40 900,00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F11245">
            <w:pPr>
              <w:rPr>
                <w:color w:val="000000"/>
                <w:u w:color="000000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F11245">
            <w:pPr>
              <w:rPr>
                <w:color w:val="000000"/>
                <w:u w:color="000000"/>
              </w:rPr>
            </w:pPr>
          </w:p>
        </w:tc>
      </w:tr>
      <w:tr w:rsidR="0090379D">
        <w:trPr>
          <w:trHeight w:val="915"/>
        </w:trPr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7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Zabudowa opraw oświetlenia ulicznego przy ulicy Górniczej do skrzyżowania z ulicą Wyzwolenia w Zbytkowie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09415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24 000,00</w:t>
            </w:r>
          </w:p>
        </w:tc>
        <w:tc>
          <w:tcPr>
            <w:tcW w:w="13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F11245">
            <w:pPr>
              <w:rPr>
                <w:color w:val="000000"/>
                <w:u w:color="000000"/>
              </w:rPr>
            </w:pP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F11245">
            <w:pPr>
              <w:rPr>
                <w:color w:val="000000"/>
                <w:u w:color="000000"/>
              </w:rPr>
            </w:pPr>
          </w:p>
        </w:tc>
      </w:tr>
      <w:tr w:rsidR="0090379D">
        <w:trPr>
          <w:trHeight w:val="660"/>
        </w:trPr>
        <w:tc>
          <w:tcPr>
            <w:tcW w:w="4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FM</w:t>
            </w:r>
          </w:p>
        </w:tc>
        <w:tc>
          <w:tcPr>
            <w:tcW w:w="7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Kontynuacja inwestycji budowy  oświetlenia przy ulicy Świerkowej w Strumieniu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09415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F11245">
            <w:pPr>
              <w:rPr>
                <w:color w:val="000000"/>
                <w:u w:color="000000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F11245">
            <w:pPr>
              <w:rPr>
                <w:color w:val="000000"/>
                <w:u w:color="000000"/>
              </w:rPr>
            </w:pPr>
          </w:p>
        </w:tc>
      </w:tr>
      <w:tr w:rsidR="0090379D">
        <w:trPr>
          <w:trHeight w:val="435"/>
        </w:trPr>
        <w:tc>
          <w:tcPr>
            <w:tcW w:w="4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6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75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Modernizacja i rozbudowa </w:t>
            </w:r>
            <w:proofErr w:type="spellStart"/>
            <w:r>
              <w:rPr>
                <w:sz w:val="20"/>
              </w:rPr>
              <w:t>oswietlenia</w:t>
            </w:r>
            <w:proofErr w:type="spellEnd"/>
            <w:r>
              <w:rPr>
                <w:sz w:val="20"/>
              </w:rPr>
              <w:t xml:space="preserve"> ulicznego w Gminie Strumień w oparciu o wydajną energetycznie technologię LED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09415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279 357,60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09415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279 357,60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09415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279 357,60</w:t>
            </w:r>
          </w:p>
        </w:tc>
      </w:tr>
      <w:tr w:rsidR="0090379D">
        <w:trPr>
          <w:trHeight w:val="450"/>
        </w:trPr>
        <w:tc>
          <w:tcPr>
            <w:tcW w:w="4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F112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F112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F112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F112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F112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6059</w:t>
            </w:r>
          </w:p>
        </w:tc>
        <w:tc>
          <w:tcPr>
            <w:tcW w:w="14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64 803,30</w:t>
            </w:r>
          </w:p>
        </w:tc>
        <w:tc>
          <w:tcPr>
            <w:tcW w:w="13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64 803,30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F11245">
            <w:pPr>
              <w:rPr>
                <w:color w:val="000000"/>
                <w:u w:color="000000"/>
              </w:rPr>
            </w:pPr>
          </w:p>
        </w:tc>
      </w:tr>
      <w:tr w:rsidR="0090379D">
        <w:trPr>
          <w:trHeight w:val="540"/>
        </w:trPr>
        <w:tc>
          <w:tcPr>
            <w:tcW w:w="4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112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     Modernizacja pomników i dóbr kultury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112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11245">
            <w:pPr>
              <w:jc w:val="right"/>
              <w:rPr>
                <w:color w:val="000000"/>
                <w:u w:color="000000"/>
              </w:rPr>
            </w:pPr>
          </w:p>
        </w:tc>
      </w:tr>
      <w:tr w:rsidR="0090379D">
        <w:trPr>
          <w:trHeight w:val="705"/>
        </w:trPr>
        <w:tc>
          <w:tcPr>
            <w:tcW w:w="4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Kontynuacja zagospodarowania terenu przy LKS :Orzeł" Zabłocie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13 701,50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112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11245">
            <w:pPr>
              <w:jc w:val="right"/>
              <w:rPr>
                <w:color w:val="000000"/>
                <w:u w:color="000000"/>
              </w:rPr>
            </w:pPr>
          </w:p>
        </w:tc>
      </w:tr>
      <w:tr w:rsidR="0090379D">
        <w:trPr>
          <w:trHeight w:val="705"/>
        </w:trPr>
        <w:tc>
          <w:tcPr>
            <w:tcW w:w="4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6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Poprawa infrastruktury sportowo-rekreacyjnej na terenie gminy Strumień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350 000,00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112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11245">
            <w:pPr>
              <w:jc w:val="right"/>
              <w:rPr>
                <w:color w:val="000000"/>
                <w:u w:color="000000"/>
              </w:rPr>
            </w:pPr>
          </w:p>
        </w:tc>
      </w:tr>
      <w:tr w:rsidR="0090379D">
        <w:trPr>
          <w:trHeight w:val="810"/>
        </w:trPr>
        <w:tc>
          <w:tcPr>
            <w:tcW w:w="4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112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Aktualizacja programu usuwania wyrobów zawierających azbest z terenu Gminy Strumień wraz z inwentaryzacją wyrobów zawierających azbest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13 000,00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112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11245">
            <w:pPr>
              <w:jc w:val="right"/>
              <w:rPr>
                <w:color w:val="000000"/>
                <w:u w:color="000000"/>
              </w:rPr>
            </w:pPr>
          </w:p>
        </w:tc>
      </w:tr>
      <w:tr w:rsidR="0090379D">
        <w:trPr>
          <w:trHeight w:val="705"/>
        </w:trPr>
        <w:tc>
          <w:tcPr>
            <w:tcW w:w="4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6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Termomodernizacja Zespołu Szkolno-Przedszkolnego w Pruchnej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1 500 000,00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1 500 000,00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1 500 000,00</w:t>
            </w:r>
          </w:p>
        </w:tc>
      </w:tr>
      <w:tr w:rsidR="0090379D">
        <w:trPr>
          <w:trHeight w:val="705"/>
        </w:trPr>
        <w:tc>
          <w:tcPr>
            <w:tcW w:w="4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6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7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Rozbudowa i modernizacja systemu kanalizacji sanitarnej w mieście Strumień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944 108,16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944 108,16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944 108,16</w:t>
            </w:r>
          </w:p>
        </w:tc>
      </w:tr>
      <w:tr w:rsidR="0090379D">
        <w:trPr>
          <w:trHeight w:val="705"/>
        </w:trPr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112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Dofinansowanie zakupu nowego ciężkiego samochodu ratowniczo-gaśniczego dla JRG PSP w Skoczowie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9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75411</w:t>
            </w: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6170</w:t>
            </w:r>
          </w:p>
        </w:tc>
        <w:tc>
          <w:tcPr>
            <w:tcW w:w="14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  <w:tc>
          <w:tcPr>
            <w:tcW w:w="13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112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11245">
            <w:pPr>
              <w:jc w:val="right"/>
              <w:rPr>
                <w:color w:val="000000"/>
                <w:u w:color="000000"/>
              </w:rPr>
            </w:pPr>
          </w:p>
        </w:tc>
      </w:tr>
      <w:tr w:rsidR="0090379D">
        <w:trPr>
          <w:trHeight w:val="825"/>
        </w:trPr>
        <w:tc>
          <w:tcPr>
            <w:tcW w:w="4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6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112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Modernizacja oczyszczalni ścieków w Strumieniu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67 000,00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112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F11245">
            <w:pPr>
              <w:jc w:val="right"/>
              <w:rPr>
                <w:color w:val="000000"/>
                <w:u w:color="000000"/>
              </w:rPr>
            </w:pPr>
          </w:p>
        </w:tc>
      </w:tr>
      <w:tr w:rsidR="0090379D">
        <w:trPr>
          <w:trHeight w:val="765"/>
        </w:trPr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F11245">
            <w:pPr>
              <w:rPr>
                <w:color w:val="000000"/>
                <w:u w:color="000000"/>
              </w:rPr>
            </w:pPr>
          </w:p>
        </w:tc>
        <w:tc>
          <w:tcPr>
            <w:tcW w:w="1084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9 363 620,49</w:t>
            </w:r>
          </w:p>
        </w:tc>
        <w:tc>
          <w:tcPr>
            <w:tcW w:w="13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4 069 818,99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09415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3 282 054,76</w:t>
            </w:r>
          </w:p>
        </w:tc>
      </w:tr>
    </w:tbl>
    <w:p w:rsidR="00A77B3E" w:rsidRDefault="00F11245" w:rsidP="00A95648">
      <w:pPr>
        <w:rPr>
          <w:color w:val="000000"/>
          <w:u w:color="000000"/>
        </w:rPr>
      </w:pPr>
      <w:bookmarkStart w:id="0" w:name="_GoBack"/>
      <w:bookmarkEnd w:id="0"/>
    </w:p>
    <w:sectPr w:rsidR="00A77B3E">
      <w:footerReference w:type="default" r:id="rId7"/>
      <w:endnotePr>
        <w:numFmt w:val="decimal"/>
      </w:endnotePr>
      <w:pgSz w:w="16838" w:h="11906" w:orient="landscape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45" w:rsidRDefault="00F11245">
      <w:r>
        <w:separator/>
      </w:r>
    </w:p>
  </w:endnote>
  <w:endnote w:type="continuationSeparator" w:id="0">
    <w:p w:rsidR="00F11245" w:rsidRDefault="00F1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09"/>
      <w:gridCol w:w="5005"/>
    </w:tblGrid>
    <w:tr w:rsidR="0090379D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</w:tcPr>
        <w:p w:rsidR="0090379D" w:rsidRDefault="0009415A">
          <w:pPr>
            <w:jc w:val="left"/>
            <w:rPr>
              <w:sz w:val="18"/>
            </w:rPr>
          </w:pPr>
          <w:r>
            <w:rPr>
              <w:sz w:val="18"/>
            </w:rPr>
            <w:t>Id: 8C6D589D-1E5E-472B-AEBA-9A23329A0DFA.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</w:tcPr>
        <w:p w:rsidR="0090379D" w:rsidRDefault="0009415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95648">
            <w:rPr>
              <w:sz w:val="18"/>
            </w:rPr>
            <w:fldChar w:fldCharType="separate"/>
          </w:r>
          <w:r w:rsidR="00A95648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90379D" w:rsidRDefault="0090379D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45" w:rsidRDefault="00F11245">
      <w:r>
        <w:separator/>
      </w:r>
    </w:p>
  </w:footnote>
  <w:footnote w:type="continuationSeparator" w:id="0">
    <w:p w:rsidR="00F11245" w:rsidRDefault="00F11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9D"/>
    <w:rsid w:val="0009415A"/>
    <w:rsid w:val="00310477"/>
    <w:rsid w:val="007F08D9"/>
    <w:rsid w:val="0090379D"/>
    <w:rsid w:val="00A95648"/>
    <w:rsid w:val="00F1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785</Words>
  <Characters>4715</Characters>
  <Application>Microsoft Office Word</Application>
  <DocSecurity>0</DocSecurity>
  <Lines>39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XX.160.2020 z dnia 4 maja 2020 r.</vt:lpstr>
      <vt:lpstr/>
    </vt:vector>
  </TitlesOfParts>
  <Company>Rada Miejska w Strumieniu</Company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XX.160.2020 z dnia 4 maja 2020 r.</dc:title>
  <dc:subject>w sprawie zmiany budżetu gminy Strumień na 2020^rok</dc:subject>
  <dc:creator>ekrol</dc:creator>
  <cp:lastModifiedBy>Elżbieta Król</cp:lastModifiedBy>
  <cp:revision>3</cp:revision>
  <dcterms:created xsi:type="dcterms:W3CDTF">2020-05-07T10:07:00Z</dcterms:created>
  <dcterms:modified xsi:type="dcterms:W3CDTF">2020-05-07T10:09:00Z</dcterms:modified>
  <cp:category>Akt prawny</cp:category>
</cp:coreProperties>
</file>