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3FE6">
      <w:pPr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44"/>
        <w:gridCol w:w="908"/>
        <w:gridCol w:w="1075"/>
        <w:gridCol w:w="4247"/>
        <w:gridCol w:w="2128"/>
      </w:tblGrid>
      <w:tr w:rsidR="00F769F6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F769F6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69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F769F6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5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F769F6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162 700,00   </w:t>
            </w:r>
          </w:p>
        </w:tc>
      </w:tr>
      <w:tr w:rsidR="00F769F6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7 000,00   </w:t>
            </w:r>
          </w:p>
        </w:tc>
      </w:tr>
      <w:tr w:rsidR="00F769F6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             1 180 173,37   </w:t>
            </w:r>
          </w:p>
        </w:tc>
      </w:tr>
      <w:tr w:rsidR="00F769F6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541 170,62   </w:t>
            </w:r>
          </w:p>
        </w:tc>
      </w:tr>
      <w:tr w:rsidR="00F769F6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1 891 043,99</w:t>
            </w:r>
          </w:p>
        </w:tc>
      </w:tr>
      <w:tr w:rsidR="00F769F6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615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F769F6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45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F769F6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             1 450 000,60   </w:t>
            </w:r>
          </w:p>
        </w:tc>
      </w:tr>
      <w:tr w:rsidR="00F769F6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1 450 000,60   </w:t>
            </w:r>
          </w:p>
        </w:tc>
      </w:tr>
      <w:tr w:rsidR="00F769F6">
        <w:trPr>
          <w:trHeight w:val="2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81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F769F6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F769F6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</w:t>
            </w:r>
            <w:proofErr w:type="spellStart"/>
            <w:r>
              <w:rPr>
                <w:sz w:val="20"/>
              </w:rPr>
              <w:t>celowaz</w:t>
            </w:r>
            <w:proofErr w:type="spellEnd"/>
            <w:r>
              <w:rPr>
                <w:sz w:val="20"/>
              </w:rPr>
              <w:t xml:space="preserve"> budżetu dla pozostałych jednostek zaliczanych do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15 000,00   </w:t>
            </w:r>
          </w:p>
        </w:tc>
      </w:tr>
      <w:tr w:rsidR="00F769F6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F769F6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210 000,00   </w:t>
            </w:r>
          </w:p>
        </w:tc>
      </w:tr>
      <w:tr w:rsidR="00F769F6">
        <w:trPr>
          <w:trHeight w:val="11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5 000,00   </w:t>
            </w:r>
          </w:p>
        </w:tc>
      </w:tr>
      <w:tr w:rsidR="00F769F6">
        <w:trPr>
          <w:trHeight w:val="12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20 000,00   </w:t>
            </w:r>
          </w:p>
        </w:tc>
      </w:tr>
      <w:tr w:rsidR="00F769F6">
        <w:trPr>
          <w:trHeight w:val="13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12 778,00   </w:t>
            </w:r>
          </w:p>
        </w:tc>
      </w:tr>
      <w:tr w:rsidR="00F769F6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16 668,00   </w:t>
            </w:r>
          </w:p>
        </w:tc>
      </w:tr>
      <w:tr w:rsidR="00F769F6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18 000,00   </w:t>
            </w:r>
          </w:p>
        </w:tc>
      </w:tr>
      <w:tr w:rsidR="00F769F6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447 446,00   </w:t>
            </w:r>
          </w:p>
        </w:tc>
      </w:tr>
      <w:tr w:rsidR="00F769F6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A0104">
            <w:pPr>
              <w:jc w:val="right"/>
              <w:rPr>
                <w:color w:val="000000"/>
                <w:u w:color="000000"/>
              </w:rPr>
            </w:pPr>
          </w:p>
        </w:tc>
      </w:tr>
      <w:tr w:rsidR="00F769F6">
        <w:trPr>
          <w:trHeight w:val="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645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F769F6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F769F6">
        <w:trPr>
          <w:trHeight w:val="20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budżetowych-utrzymanie</w:t>
            </w:r>
            <w:proofErr w:type="spellEnd"/>
            <w:r>
              <w:rPr>
                <w:sz w:val="2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135 000,00   </w:t>
            </w:r>
          </w:p>
        </w:tc>
      </w:tr>
      <w:tr w:rsidR="00F769F6">
        <w:trPr>
          <w:trHeight w:val="17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budżetowych-remont</w:t>
            </w:r>
            <w:proofErr w:type="spellEnd"/>
            <w:r>
              <w:rPr>
                <w:sz w:val="2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39 000,00   </w:t>
            </w:r>
          </w:p>
        </w:tc>
      </w:tr>
      <w:tr w:rsidR="00F769F6">
        <w:trPr>
          <w:trHeight w:val="186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F769F6">
        <w:trPr>
          <w:trHeight w:val="5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A010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274 000,00   </w:t>
            </w:r>
          </w:p>
        </w:tc>
      </w:tr>
    </w:tbl>
    <w:p w:rsidR="00A77B3E" w:rsidRDefault="00DA0104" w:rsidP="001536D6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29095A">
      <w:footerReference w:type="default" r:id="rId8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04" w:rsidRDefault="00DA0104">
      <w:r>
        <w:separator/>
      </w:r>
    </w:p>
  </w:endnote>
  <w:endnote w:type="continuationSeparator" w:id="0">
    <w:p w:rsidR="00DA0104" w:rsidRDefault="00DA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0"/>
      <w:gridCol w:w="3298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09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04" w:rsidRDefault="00DA0104">
      <w:r>
        <w:separator/>
      </w:r>
    </w:p>
  </w:footnote>
  <w:footnote w:type="continuationSeparator" w:id="0">
    <w:p w:rsidR="00DA0104" w:rsidRDefault="00DA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C2C7C"/>
    <w:rsid w:val="001536D6"/>
    <w:rsid w:val="001F3305"/>
    <w:rsid w:val="00210FA2"/>
    <w:rsid w:val="00223906"/>
    <w:rsid w:val="0029095A"/>
    <w:rsid w:val="00322B9F"/>
    <w:rsid w:val="0058270D"/>
    <w:rsid w:val="006058E2"/>
    <w:rsid w:val="007B3FE6"/>
    <w:rsid w:val="008B7AAA"/>
    <w:rsid w:val="00DA0104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A3DA-00F9-43ED-9B51-028FD09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6</cp:revision>
  <cp:lastPrinted>2020-07-08T11:11:00Z</cp:lastPrinted>
  <dcterms:created xsi:type="dcterms:W3CDTF">2020-07-08T14:26:00Z</dcterms:created>
  <dcterms:modified xsi:type="dcterms:W3CDTF">2020-07-09T11:15:00Z</dcterms:modified>
  <cp:category>Akt prawny</cp:category>
</cp:coreProperties>
</file>